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2E95" w14:textId="77777777" w:rsidR="003F2B32" w:rsidRDefault="003F2B32" w:rsidP="003F2B32">
      <w:pPr>
        <w:pStyle w:val="Heading1"/>
        <w:ind w:left="360" w:firstLine="1800"/>
      </w:pPr>
      <w:bookmarkStart w:id="0" w:name="_Hlk96685924"/>
      <w:r>
        <w:rPr>
          <w:noProof/>
        </w:rPr>
        <w:drawing>
          <wp:anchor distT="0" distB="0" distL="114300" distR="114300" simplePos="0" relativeHeight="251661312" behindDoc="0" locked="0" layoutInCell="1" allowOverlap="1" wp14:anchorId="7AC0FB3B" wp14:editId="4309220B">
            <wp:simplePos x="0" y="0"/>
            <wp:positionH relativeFrom="column">
              <wp:posOffset>106045</wp:posOffset>
            </wp:positionH>
            <wp:positionV relativeFrom="paragraph">
              <wp:posOffset>318770</wp:posOffset>
            </wp:positionV>
            <wp:extent cx="968290" cy="1078029"/>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_color.jpg"/>
                    <pic:cNvPicPr/>
                  </pic:nvPicPr>
                  <pic:blipFill>
                    <a:blip r:embed="rId8">
                      <a:extLst>
                        <a:ext uri="{28A0092B-C50C-407E-A947-70E740481C1C}">
                          <a14:useLocalDpi xmlns:a14="http://schemas.microsoft.com/office/drawing/2010/main" val="0"/>
                        </a:ext>
                      </a:extLst>
                    </a:blip>
                    <a:stretch>
                      <a:fillRect/>
                    </a:stretch>
                  </pic:blipFill>
                  <pic:spPr>
                    <a:xfrm>
                      <a:off x="0" y="0"/>
                      <a:ext cx="968290" cy="107802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1" layoutInCell="1" allowOverlap="1" wp14:anchorId="4F179571" wp14:editId="153A5E81">
                <wp:simplePos x="0" y="0"/>
                <wp:positionH relativeFrom="column">
                  <wp:posOffset>0</wp:posOffset>
                </wp:positionH>
                <wp:positionV relativeFrom="page">
                  <wp:posOffset>685800</wp:posOffset>
                </wp:positionV>
                <wp:extent cx="6400800" cy="1188720"/>
                <wp:effectExtent l="19050" t="57150" r="114300" b="68580"/>
                <wp:wrapNone/>
                <wp:docPr id="3" name="Rectangle 3"/>
                <wp:cNvGraphicFramePr/>
                <a:graphic xmlns:a="http://schemas.openxmlformats.org/drawingml/2006/main">
                  <a:graphicData uri="http://schemas.microsoft.com/office/word/2010/wordprocessingShape">
                    <wps:wsp>
                      <wps:cNvSpPr/>
                      <wps:spPr>
                        <a:xfrm>
                          <a:off x="0" y="0"/>
                          <a:ext cx="6400800" cy="1188720"/>
                        </a:xfrm>
                        <a:prstGeom prst="rect">
                          <a:avLst/>
                        </a:prstGeom>
                        <a:solidFill>
                          <a:schemeClr val="bg1"/>
                        </a:solidFill>
                        <a:ln w="9525">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E7A2" id="Rectangle 3" o:spid="_x0000_s1026" style="position:absolute;margin-left:0;margin-top:54pt;width:7in;height:9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" fillcolor="white [3212]" strokecolor="black [3213]">
                <v:shadow on="t" color="black" opacity="26214f" origin="-.5" offset="3pt,0"/>
                <w10:wrap anchory="page"/>
                <w10:anchorlock/>
              </v:rect>
            </w:pict>
          </mc:Fallback>
        </mc:AlternateContent>
      </w:r>
      <w:r w:rsidRPr="00D02E46">
        <w:t>Employment Outreach Notice</w:t>
      </w:r>
    </w:p>
    <w:bookmarkEnd w:id="0"/>
    <w:p w14:paraId="6F80D32E" w14:textId="77777777" w:rsidR="003F2B32" w:rsidRPr="00D02E46" w:rsidRDefault="003F2B32" w:rsidP="003F2B32">
      <w:pPr>
        <w:pStyle w:val="Heading2"/>
        <w:ind w:left="1800" w:firstLine="360"/>
      </w:pPr>
      <w:r w:rsidRPr="00D02E46">
        <w:t>U.S. Department of Agriculture, Forest Service</w:t>
      </w:r>
    </w:p>
    <w:p w14:paraId="3C328FBC" w14:textId="7E9C003D" w:rsidR="003F2B32" w:rsidRDefault="003F2B32" w:rsidP="003F2B32">
      <w:pPr>
        <w:pStyle w:val="Heading2"/>
        <w:ind w:left="1800" w:firstLine="360"/>
      </w:pPr>
      <w:r>
        <w:t>NORTHERN RESEARCH STATION</w:t>
      </w:r>
    </w:p>
    <w:p w14:paraId="41C20D36" w14:textId="77777777" w:rsidR="003F2B32" w:rsidRPr="003F2B32" w:rsidRDefault="003F2B32" w:rsidP="003F2B32"/>
    <w:p w14:paraId="51D2EE4C" w14:textId="6FBBFC00" w:rsidR="00BA3CF0" w:rsidRPr="00E61B80" w:rsidRDefault="00BA3CF0">
      <w:pPr>
        <w:pStyle w:val="Title"/>
        <w:ind w:left="0"/>
        <w:jc w:val="both"/>
        <w:rPr>
          <w:rFonts w:asciiTheme="minorHAnsi" w:hAnsiTheme="minorHAnsi" w:cstheme="minorHAnsi"/>
        </w:rPr>
      </w:pPr>
    </w:p>
    <w:p w14:paraId="240CBFA8" w14:textId="703975BA" w:rsidR="00BA3CF0" w:rsidRPr="00E61B80" w:rsidRDefault="00BA3CF0">
      <w:pPr>
        <w:pStyle w:val="Title"/>
        <w:ind w:left="0"/>
        <w:jc w:val="both"/>
        <w:rPr>
          <w:rFonts w:asciiTheme="minorHAnsi" w:hAnsiTheme="minorHAnsi" w:cstheme="minorHAnsi"/>
        </w:rPr>
      </w:pPr>
    </w:p>
    <w:p w14:paraId="1821435C" w14:textId="77777777" w:rsidR="00DF59EF" w:rsidRPr="00E61B80" w:rsidRDefault="00DF59EF">
      <w:pPr>
        <w:pStyle w:val="Title"/>
        <w:ind w:left="0"/>
        <w:jc w:val="both"/>
        <w:rPr>
          <w:rFonts w:asciiTheme="minorHAnsi" w:hAnsiTheme="minorHAnsi" w:cstheme="minorHAnsi"/>
        </w:rPr>
      </w:pPr>
    </w:p>
    <w:p w14:paraId="4F21E428" w14:textId="3B6CABE0" w:rsidR="00DF59EF" w:rsidRPr="009237D8" w:rsidRDefault="0092109F" w:rsidP="0012639C">
      <w:pPr>
        <w:pStyle w:val="Heading3"/>
        <w:jc w:val="center"/>
        <w:rPr>
          <w:rFonts w:asciiTheme="minorHAnsi" w:hAnsiTheme="minorHAnsi" w:cstheme="minorHAnsi"/>
          <w:color w:val="000000" w:themeColor="text1"/>
          <w:szCs w:val="28"/>
        </w:rPr>
      </w:pPr>
      <w:r>
        <w:rPr>
          <w:rFonts w:asciiTheme="minorHAnsi" w:hAnsiTheme="minorHAnsi" w:cstheme="minorHAnsi"/>
          <w:color w:val="000000"/>
          <w:szCs w:val="28"/>
        </w:rPr>
        <w:t xml:space="preserve">Research Aquatic </w:t>
      </w:r>
      <w:r w:rsidR="001C5278" w:rsidRPr="0012639C">
        <w:rPr>
          <w:rFonts w:asciiTheme="minorHAnsi" w:hAnsiTheme="minorHAnsi" w:cstheme="minorHAnsi"/>
          <w:color w:val="000000"/>
          <w:szCs w:val="28"/>
        </w:rPr>
        <w:t>Ecologist</w:t>
      </w:r>
      <w:r>
        <w:rPr>
          <w:rFonts w:asciiTheme="minorHAnsi" w:hAnsiTheme="minorHAnsi" w:cstheme="minorHAnsi"/>
          <w:color w:val="000000"/>
          <w:szCs w:val="28"/>
        </w:rPr>
        <w:t>/ Research Fish Biologist</w:t>
      </w:r>
      <w:r w:rsidR="003F2B32" w:rsidRPr="0012639C">
        <w:rPr>
          <w:rFonts w:asciiTheme="minorHAnsi" w:hAnsiTheme="minorHAnsi" w:cstheme="minorHAnsi"/>
          <w:color w:val="000000" w:themeColor="text1"/>
          <w:szCs w:val="28"/>
        </w:rPr>
        <w:t>, GS-</w:t>
      </w:r>
      <w:r w:rsidR="001C5278" w:rsidRPr="0012639C">
        <w:rPr>
          <w:rFonts w:asciiTheme="minorHAnsi" w:hAnsiTheme="minorHAnsi" w:cstheme="minorHAnsi"/>
          <w:color w:val="000000" w:themeColor="text1"/>
          <w:szCs w:val="28"/>
        </w:rPr>
        <w:t>0408</w:t>
      </w:r>
      <w:r w:rsidR="008C2673">
        <w:rPr>
          <w:rFonts w:asciiTheme="minorHAnsi" w:hAnsiTheme="minorHAnsi" w:cstheme="minorHAnsi"/>
          <w:color w:val="000000" w:themeColor="text1"/>
          <w:szCs w:val="28"/>
        </w:rPr>
        <w:t>/0482</w:t>
      </w:r>
      <w:r w:rsidR="001C5278" w:rsidRPr="0012639C">
        <w:rPr>
          <w:rFonts w:asciiTheme="minorHAnsi" w:hAnsiTheme="minorHAnsi" w:cstheme="minorHAnsi"/>
          <w:color w:val="000000" w:themeColor="text1"/>
          <w:szCs w:val="28"/>
        </w:rPr>
        <w:t>-11</w:t>
      </w:r>
      <w:r>
        <w:rPr>
          <w:rFonts w:asciiTheme="minorHAnsi" w:hAnsiTheme="minorHAnsi" w:cstheme="minorHAnsi"/>
          <w:color w:val="000000" w:themeColor="text1"/>
          <w:szCs w:val="28"/>
        </w:rPr>
        <w:t>/12</w:t>
      </w:r>
    </w:p>
    <w:p w14:paraId="75E7F097" w14:textId="564DE37D" w:rsidR="001C5278" w:rsidRPr="0012639C" w:rsidRDefault="001C5278" w:rsidP="0012639C">
      <w:pPr>
        <w:jc w:val="center"/>
        <w:rPr>
          <w:szCs w:val="28"/>
        </w:rPr>
      </w:pPr>
      <w:r w:rsidRPr="0012639C">
        <w:rPr>
          <w:rFonts w:asciiTheme="minorHAnsi" w:hAnsiTheme="minorHAnsi" w:cstheme="minorHAnsi"/>
          <w:b/>
          <w:bCs/>
          <w:noProof/>
          <w:color w:val="000000"/>
          <w:sz w:val="28"/>
          <w:szCs w:val="28"/>
          <w:u w:color="0000FF"/>
        </w:rPr>
        <w:t>Permanent Full-</w:t>
      </w:r>
      <w:r w:rsidRPr="0012639C">
        <w:rPr>
          <w:rFonts w:asciiTheme="minorHAnsi" w:hAnsiTheme="minorHAnsi" w:cstheme="minorHAnsi"/>
          <w:b/>
          <w:bCs/>
          <w:sz w:val="28"/>
          <w:szCs w:val="28"/>
        </w:rPr>
        <w:t>Time Position</w:t>
      </w:r>
    </w:p>
    <w:p w14:paraId="623AB429" w14:textId="77777777" w:rsidR="00DF59EF" w:rsidRPr="00E61B80" w:rsidRDefault="00DF59EF" w:rsidP="00B55792">
      <w:pPr>
        <w:rPr>
          <w:rFonts w:asciiTheme="minorHAnsi" w:hAnsiTheme="minorHAnsi" w:cstheme="minorHAnsi"/>
          <w:b/>
        </w:rPr>
      </w:pPr>
    </w:p>
    <w:p w14:paraId="1B5C7C6A" w14:textId="77777777" w:rsidR="003F2B32" w:rsidRPr="006C7F7A" w:rsidRDefault="003F2B32" w:rsidP="003F2B32">
      <w:pPr>
        <w:jc w:val="center"/>
        <w:rPr>
          <w:rFonts w:ascii="Open Sans" w:hAnsi="Open Sans" w:cs="Open Sans"/>
          <w:b/>
          <w:bCs/>
          <w:color w:val="2A2A33"/>
        </w:rPr>
      </w:pPr>
      <w:r w:rsidRPr="006C7F7A">
        <w:rPr>
          <w:rFonts w:asciiTheme="minorHAnsi" w:hAnsiTheme="minorHAnsi" w:cstheme="minorHAnsi"/>
          <w:b/>
          <w:bCs/>
        </w:rPr>
        <w:t>Communities and Landscapes of the Urban Northeast: Science and Application</w:t>
      </w:r>
      <w:r>
        <w:rPr>
          <w:rFonts w:asciiTheme="minorHAnsi" w:hAnsiTheme="minorHAnsi" w:cstheme="minorHAnsi"/>
          <w:b/>
          <w:bCs/>
        </w:rPr>
        <w:t xml:space="preserve"> (NRS-08)</w:t>
      </w:r>
    </w:p>
    <w:p w14:paraId="09A40B19" w14:textId="77777777" w:rsidR="0020003B" w:rsidRPr="00E61B80" w:rsidRDefault="0020003B" w:rsidP="00BA3CF0">
      <w:pPr>
        <w:ind w:left="180"/>
        <w:jc w:val="center"/>
        <w:rPr>
          <w:rFonts w:asciiTheme="minorHAnsi" w:hAnsiTheme="minorHAnsi" w:cstheme="minorHAnsi"/>
          <w:b/>
        </w:rPr>
      </w:pPr>
    </w:p>
    <w:p w14:paraId="754A668B" w14:textId="2B425A24" w:rsidR="00F75CC9" w:rsidRPr="00E61B80" w:rsidRDefault="00421127" w:rsidP="00BA3CF0">
      <w:pPr>
        <w:ind w:left="180"/>
        <w:jc w:val="center"/>
        <w:rPr>
          <w:rFonts w:asciiTheme="minorHAnsi" w:hAnsiTheme="minorHAnsi" w:cstheme="minorHAnsi"/>
          <w:b/>
        </w:rPr>
      </w:pPr>
      <w:r w:rsidRPr="00E61B80">
        <w:rPr>
          <w:rFonts w:asciiTheme="minorHAnsi" w:hAnsiTheme="minorHAnsi" w:cstheme="minorHAnsi"/>
        </w:rPr>
        <w:t>Duty station</w:t>
      </w:r>
      <w:r w:rsidR="00A2508D">
        <w:rPr>
          <w:rFonts w:asciiTheme="minorHAnsi" w:hAnsiTheme="minorHAnsi" w:cstheme="minorHAnsi"/>
        </w:rPr>
        <w:t>s</w:t>
      </w:r>
      <w:r w:rsidRPr="00E61B80">
        <w:rPr>
          <w:rFonts w:asciiTheme="minorHAnsi" w:hAnsiTheme="minorHAnsi" w:cstheme="minorHAnsi"/>
        </w:rPr>
        <w:t xml:space="preserve">: </w:t>
      </w:r>
      <w:r w:rsidR="00A2508D">
        <w:rPr>
          <w:rFonts w:asciiTheme="minorHAnsi" w:hAnsiTheme="minorHAnsi" w:cstheme="minorHAnsi"/>
          <w:b/>
        </w:rPr>
        <w:t>Baltimore, MD; Philadelphia, PA; New York City, NY</w:t>
      </w:r>
    </w:p>
    <w:p w14:paraId="424CCB22" w14:textId="77777777" w:rsidR="003F2490" w:rsidRPr="00E61B80" w:rsidRDefault="003F2490" w:rsidP="00BA3CF0">
      <w:pPr>
        <w:ind w:left="180"/>
        <w:jc w:val="center"/>
        <w:rPr>
          <w:rFonts w:asciiTheme="minorHAnsi" w:hAnsiTheme="minorHAnsi" w:cstheme="minorHAnsi"/>
          <w:b/>
          <w:sz w:val="16"/>
          <w:szCs w:val="16"/>
        </w:rPr>
      </w:pPr>
    </w:p>
    <w:p w14:paraId="1719B77D" w14:textId="23245CCA" w:rsidR="00B43C72" w:rsidRPr="00E61B80" w:rsidRDefault="00B43C72" w:rsidP="00BA3CF0">
      <w:pPr>
        <w:ind w:left="180"/>
        <w:jc w:val="center"/>
        <w:rPr>
          <w:rFonts w:asciiTheme="minorHAnsi" w:hAnsiTheme="minorHAnsi" w:cstheme="minorHAnsi"/>
          <w:b/>
        </w:rPr>
      </w:pPr>
      <w:r w:rsidRPr="00E61B80">
        <w:rPr>
          <w:rFonts w:asciiTheme="minorHAnsi" w:hAnsiTheme="minorHAnsi" w:cstheme="minorHAnsi"/>
          <w:b/>
          <w:color w:val="FF0000"/>
        </w:rPr>
        <w:t xml:space="preserve">OUTREACH </w:t>
      </w:r>
      <w:r w:rsidR="0092109F">
        <w:rPr>
          <w:rFonts w:asciiTheme="minorHAnsi" w:hAnsiTheme="minorHAnsi" w:cstheme="minorHAnsi"/>
          <w:b/>
          <w:color w:val="FF0000"/>
        </w:rPr>
        <w:t>November</w:t>
      </w:r>
      <w:r w:rsidR="00B00E96" w:rsidRPr="00E61B80">
        <w:rPr>
          <w:rFonts w:asciiTheme="minorHAnsi" w:hAnsiTheme="minorHAnsi" w:cstheme="minorHAnsi"/>
          <w:b/>
          <w:color w:val="FF0000"/>
        </w:rPr>
        <w:t xml:space="preserve"> </w:t>
      </w:r>
      <w:r w:rsidR="009A4794">
        <w:rPr>
          <w:rFonts w:asciiTheme="minorHAnsi" w:hAnsiTheme="minorHAnsi" w:cstheme="minorHAnsi"/>
          <w:b/>
          <w:color w:val="FF0000"/>
        </w:rPr>
        <w:t>1</w:t>
      </w:r>
      <w:r w:rsidR="0092109F">
        <w:rPr>
          <w:rFonts w:asciiTheme="minorHAnsi" w:hAnsiTheme="minorHAnsi" w:cstheme="minorHAnsi"/>
          <w:b/>
          <w:color w:val="FF0000"/>
        </w:rPr>
        <w:t>6</w:t>
      </w:r>
      <w:r w:rsidR="00BE1AAC" w:rsidRPr="00E61B80">
        <w:rPr>
          <w:rFonts w:asciiTheme="minorHAnsi" w:hAnsiTheme="minorHAnsi" w:cstheme="minorHAnsi"/>
          <w:b/>
          <w:color w:val="FF0000"/>
          <w:vertAlign w:val="superscript"/>
        </w:rPr>
        <w:t>th</w:t>
      </w:r>
      <w:r w:rsidR="00BE1AAC" w:rsidRPr="00E61B80">
        <w:rPr>
          <w:rFonts w:asciiTheme="minorHAnsi" w:hAnsiTheme="minorHAnsi" w:cstheme="minorHAnsi"/>
          <w:b/>
          <w:color w:val="FF0000"/>
        </w:rPr>
        <w:t xml:space="preserve"> – </w:t>
      </w:r>
      <w:r w:rsidR="0092109F">
        <w:rPr>
          <w:rFonts w:asciiTheme="minorHAnsi" w:hAnsiTheme="minorHAnsi" w:cstheme="minorHAnsi"/>
          <w:b/>
          <w:color w:val="FF0000"/>
        </w:rPr>
        <w:t xml:space="preserve">December </w:t>
      </w:r>
      <w:r w:rsidR="00DB1C6C">
        <w:rPr>
          <w:rFonts w:asciiTheme="minorHAnsi" w:hAnsiTheme="minorHAnsi" w:cstheme="minorHAnsi"/>
          <w:b/>
          <w:color w:val="FF0000"/>
        </w:rPr>
        <w:t>9</w:t>
      </w:r>
      <w:proofErr w:type="gramStart"/>
      <w:r w:rsidR="00DB1C6C" w:rsidRPr="00DB1C6C">
        <w:rPr>
          <w:rFonts w:asciiTheme="minorHAnsi" w:hAnsiTheme="minorHAnsi" w:cstheme="minorHAnsi"/>
          <w:b/>
          <w:color w:val="FF0000"/>
          <w:vertAlign w:val="superscript"/>
        </w:rPr>
        <w:t>th</w:t>
      </w:r>
      <w:r w:rsidR="00DB1C6C">
        <w:rPr>
          <w:rFonts w:asciiTheme="minorHAnsi" w:hAnsiTheme="minorHAnsi" w:cstheme="minorHAnsi"/>
          <w:b/>
          <w:color w:val="FF0000"/>
        </w:rPr>
        <w:t xml:space="preserve"> </w:t>
      </w:r>
      <w:r w:rsidR="0092109F">
        <w:rPr>
          <w:rFonts w:asciiTheme="minorHAnsi" w:hAnsiTheme="minorHAnsi" w:cstheme="minorHAnsi"/>
          <w:b/>
          <w:color w:val="FF0000"/>
        </w:rPr>
        <w:t xml:space="preserve"> </w:t>
      </w:r>
      <w:r w:rsidR="00C60046" w:rsidRPr="00E61B80">
        <w:rPr>
          <w:rFonts w:asciiTheme="minorHAnsi" w:hAnsiTheme="minorHAnsi" w:cstheme="minorHAnsi"/>
          <w:b/>
          <w:color w:val="FF0000"/>
        </w:rPr>
        <w:t>,</w:t>
      </w:r>
      <w:proofErr w:type="gramEnd"/>
      <w:r w:rsidR="00C60046" w:rsidRPr="00E61B80">
        <w:rPr>
          <w:rFonts w:asciiTheme="minorHAnsi" w:hAnsiTheme="minorHAnsi" w:cstheme="minorHAnsi"/>
          <w:b/>
          <w:color w:val="FF0000"/>
        </w:rPr>
        <w:t xml:space="preserve"> 20</w:t>
      </w:r>
      <w:r w:rsidR="00042981" w:rsidRPr="00E61B80">
        <w:rPr>
          <w:rFonts w:asciiTheme="minorHAnsi" w:hAnsiTheme="minorHAnsi" w:cstheme="minorHAnsi"/>
          <w:b/>
          <w:color w:val="FF0000"/>
        </w:rPr>
        <w:t>2</w:t>
      </w:r>
      <w:r w:rsidR="00F56846" w:rsidRPr="00E61B80">
        <w:rPr>
          <w:rFonts w:asciiTheme="minorHAnsi" w:hAnsiTheme="minorHAnsi" w:cstheme="minorHAnsi"/>
          <w:b/>
          <w:color w:val="FF0000"/>
        </w:rPr>
        <w:t>2</w:t>
      </w:r>
    </w:p>
    <w:p w14:paraId="50A0EB9C" w14:textId="77777777" w:rsidR="00526C58" w:rsidRPr="00E61B80" w:rsidRDefault="00526C58" w:rsidP="00BA3CF0">
      <w:pPr>
        <w:pStyle w:val="BodyTextIndent2"/>
        <w:ind w:left="4680" w:firstLine="0"/>
        <w:jc w:val="center"/>
        <w:rPr>
          <w:rFonts w:asciiTheme="minorHAnsi" w:hAnsiTheme="minorHAnsi" w:cstheme="minorHAnsi"/>
          <w:sz w:val="16"/>
          <w:szCs w:val="16"/>
        </w:rPr>
      </w:pPr>
    </w:p>
    <w:p w14:paraId="487B9829" w14:textId="77777777" w:rsidR="00DF59EF" w:rsidRPr="00E61B80" w:rsidRDefault="009F0C69">
      <w:pPr>
        <w:ind w:left="180"/>
        <w:rPr>
          <w:rFonts w:asciiTheme="minorHAnsi" w:hAnsiTheme="minorHAnsi" w:cstheme="minorHAnsi"/>
        </w:rPr>
      </w:pPr>
      <w:r w:rsidRPr="00E61B80">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4B06F2B" wp14:editId="5FA5B324">
                <wp:simplePos x="0" y="0"/>
                <wp:positionH relativeFrom="column">
                  <wp:posOffset>0</wp:posOffset>
                </wp:positionH>
                <wp:positionV relativeFrom="paragraph">
                  <wp:posOffset>16510</wp:posOffset>
                </wp:positionV>
                <wp:extent cx="6400800" cy="0"/>
                <wp:effectExtent l="0" t="19050" r="3810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7A2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" strokecolor="black [3213]" strokeweight="4.5pt">
                <v:stroke linestyle="thinThick"/>
              </v:line>
            </w:pict>
          </mc:Fallback>
        </mc:AlternateContent>
      </w:r>
    </w:p>
    <w:p w14:paraId="6613D5B3" w14:textId="3CE84C4F" w:rsidR="009E7504" w:rsidRDefault="00A45E6C" w:rsidP="002A2F92">
      <w:pPr>
        <w:spacing w:after="180"/>
        <w:rPr>
          <w:rFonts w:asciiTheme="minorHAnsi" w:hAnsiTheme="minorHAnsi" w:cstheme="minorHAnsi"/>
        </w:rPr>
      </w:pPr>
      <w:r w:rsidRPr="00317D80">
        <w:rPr>
          <w:rFonts w:asciiTheme="minorHAnsi" w:hAnsiTheme="minorHAnsi" w:cstheme="minorHAnsi"/>
        </w:rPr>
        <w:t xml:space="preserve">The Northern Research Station </w:t>
      </w:r>
      <w:r w:rsidR="002675E7" w:rsidRPr="00317D80">
        <w:rPr>
          <w:rFonts w:asciiTheme="minorHAnsi" w:hAnsiTheme="minorHAnsi" w:cstheme="minorHAnsi"/>
        </w:rPr>
        <w:t xml:space="preserve">is </w:t>
      </w:r>
      <w:r w:rsidR="00C60046" w:rsidRPr="00317D80">
        <w:rPr>
          <w:rFonts w:asciiTheme="minorHAnsi" w:hAnsiTheme="minorHAnsi" w:cstheme="minorHAnsi"/>
        </w:rPr>
        <w:t>seeking</w:t>
      </w:r>
      <w:r w:rsidR="00044BB1" w:rsidRPr="00317D80">
        <w:rPr>
          <w:rFonts w:asciiTheme="minorHAnsi" w:hAnsiTheme="minorHAnsi" w:cstheme="minorHAnsi"/>
        </w:rPr>
        <w:t xml:space="preserve"> expressions of interest for a </w:t>
      </w:r>
      <w:proofErr w:type="gramStart"/>
      <w:r w:rsidR="00B55792" w:rsidRPr="00317D80">
        <w:rPr>
          <w:rFonts w:asciiTheme="minorHAnsi" w:hAnsiTheme="minorHAnsi" w:cstheme="minorHAnsi"/>
        </w:rPr>
        <w:t>broadly-trained</w:t>
      </w:r>
      <w:proofErr w:type="gramEnd"/>
      <w:r w:rsidR="00B55792" w:rsidRPr="00317D80">
        <w:rPr>
          <w:rFonts w:asciiTheme="minorHAnsi" w:hAnsiTheme="minorHAnsi" w:cstheme="minorHAnsi"/>
        </w:rPr>
        <w:t xml:space="preserve"> </w:t>
      </w:r>
      <w:r w:rsidR="0092109F" w:rsidRPr="00317D80">
        <w:rPr>
          <w:rFonts w:asciiTheme="minorHAnsi" w:hAnsiTheme="minorHAnsi" w:cstheme="minorHAnsi"/>
        </w:rPr>
        <w:t xml:space="preserve">Research Aquatic </w:t>
      </w:r>
      <w:r w:rsidR="001C5278" w:rsidRPr="00317D80">
        <w:rPr>
          <w:rFonts w:asciiTheme="minorHAnsi" w:hAnsiTheme="minorHAnsi" w:cstheme="minorHAnsi"/>
        </w:rPr>
        <w:t>Ecologist</w:t>
      </w:r>
      <w:r w:rsidR="00585EB5">
        <w:rPr>
          <w:rFonts w:asciiTheme="minorHAnsi" w:hAnsiTheme="minorHAnsi" w:cstheme="minorHAnsi"/>
        </w:rPr>
        <w:t xml:space="preserve">/Fish Biologist.  The scientist will </w:t>
      </w:r>
      <w:r w:rsidR="00585EB5" w:rsidRPr="00317D80">
        <w:rPr>
          <w:rFonts w:asciiTheme="minorHAnsi" w:hAnsiTheme="minorHAnsi" w:cstheme="minorHAnsi"/>
        </w:rPr>
        <w:t>take a systems approach to understanding</w:t>
      </w:r>
      <w:r w:rsidR="00860A6F">
        <w:rPr>
          <w:rFonts w:asciiTheme="minorHAnsi" w:hAnsiTheme="minorHAnsi" w:cstheme="minorHAnsi"/>
        </w:rPr>
        <w:t xml:space="preserve"> northeastern</w:t>
      </w:r>
      <w:r w:rsidR="00585EB5" w:rsidRPr="00317D80">
        <w:rPr>
          <w:rFonts w:asciiTheme="minorHAnsi" w:hAnsiTheme="minorHAnsi" w:cstheme="minorHAnsi"/>
        </w:rPr>
        <w:t xml:space="preserve"> aquatic (including riparian and floodplain) habitats, ecosystem processes, and species across the rural to urban gradient with an emphasis on the urban end of that continuum.  </w:t>
      </w:r>
      <w:r w:rsidR="009E7504" w:rsidRPr="00317D80">
        <w:rPr>
          <w:rFonts w:asciiTheme="minorHAnsi" w:hAnsiTheme="minorHAnsi" w:cstheme="minorHAnsi"/>
          <w:bCs/>
        </w:rPr>
        <w:t>A particular emphasis will be the impacts of extreme heat and precipitation on aquatic and riparian ecosystems in the context of a warmer, wetter climate. The scientist will also be expected to conduct research that informs the wide range of aquatic habitat restoration actions and approaches currently being employed in these landscapes</w:t>
      </w:r>
      <w:r w:rsidR="009E7504">
        <w:rPr>
          <w:rFonts w:asciiTheme="minorHAnsi" w:hAnsiTheme="minorHAnsi" w:cstheme="minorHAnsi"/>
          <w:bCs/>
        </w:rPr>
        <w:t xml:space="preserve">, and </w:t>
      </w:r>
      <w:r w:rsidR="009E7504" w:rsidRPr="00317D80">
        <w:rPr>
          <w:rFonts w:asciiTheme="minorHAnsi" w:hAnsiTheme="minorHAnsi" w:cstheme="minorHAnsi"/>
        </w:rPr>
        <w:t xml:space="preserve">work with social science researchers and practitioners to better understand the way in which science and practice informs the values and perspectives of the public.  Finally, the scientist will develop research that intersects with long-term foundational projects and datasets across the rural to urban gradient.  </w:t>
      </w:r>
      <w:r w:rsidR="009E7504">
        <w:rPr>
          <w:rFonts w:asciiTheme="minorHAnsi" w:hAnsiTheme="minorHAnsi" w:cstheme="minorHAnsi"/>
        </w:rPr>
        <w:t xml:space="preserve">Successful applicants will have demonstrated the ability to complete the entire cycle of research from study conception </w:t>
      </w:r>
      <w:r w:rsidR="00317D80">
        <w:rPr>
          <w:rFonts w:asciiTheme="minorHAnsi" w:hAnsiTheme="minorHAnsi" w:cstheme="minorHAnsi"/>
        </w:rPr>
        <w:t xml:space="preserve">through communication and dissemination, including publication in peer-reviewed scientific journals. </w:t>
      </w:r>
    </w:p>
    <w:p w14:paraId="55FF59B2" w14:textId="4354601F" w:rsidR="00750B8B" w:rsidRPr="00E61B80" w:rsidRDefault="00E206C2">
      <w:pPr>
        <w:rPr>
          <w:rFonts w:asciiTheme="minorHAnsi" w:hAnsiTheme="minorHAnsi" w:cstheme="minorHAnsi"/>
          <w:bCs/>
        </w:rPr>
      </w:pPr>
      <w:r w:rsidRPr="0012639C">
        <w:rPr>
          <w:rFonts w:asciiTheme="minorHAnsi" w:hAnsiTheme="minorHAnsi" w:cstheme="minorHAnsi"/>
          <w:b/>
        </w:rPr>
        <w:t>This outreach notice is a pre-announcement.</w:t>
      </w:r>
      <w:r>
        <w:rPr>
          <w:rFonts w:asciiTheme="minorHAnsi" w:hAnsiTheme="minorHAnsi" w:cstheme="minorHAnsi"/>
          <w:bCs/>
        </w:rPr>
        <w:t xml:space="preserve"> </w:t>
      </w:r>
      <w:r w:rsidR="006F683C" w:rsidRPr="00E61B80">
        <w:rPr>
          <w:rFonts w:asciiTheme="minorHAnsi" w:hAnsiTheme="minorHAnsi" w:cstheme="minorHAnsi"/>
          <w:bCs/>
        </w:rPr>
        <w:t>Highly motivated individuals</w:t>
      </w:r>
      <w:r w:rsidR="0020003B" w:rsidRPr="00E61B80">
        <w:rPr>
          <w:rFonts w:asciiTheme="minorHAnsi" w:hAnsiTheme="minorHAnsi" w:cstheme="minorHAnsi"/>
          <w:bCs/>
        </w:rPr>
        <w:t xml:space="preserve"> </w:t>
      </w:r>
      <w:r w:rsidR="00044BB1" w:rsidRPr="00E61B80">
        <w:rPr>
          <w:rFonts w:asciiTheme="minorHAnsi" w:hAnsiTheme="minorHAnsi" w:cstheme="minorHAnsi"/>
          <w:bCs/>
        </w:rPr>
        <w:t>are encouraged to</w:t>
      </w:r>
      <w:r w:rsidR="001E5D08" w:rsidRPr="00E61B80">
        <w:rPr>
          <w:rFonts w:asciiTheme="minorHAnsi" w:hAnsiTheme="minorHAnsi" w:cstheme="minorHAnsi"/>
          <w:bCs/>
        </w:rPr>
        <w:t xml:space="preserve"> respond</w:t>
      </w:r>
      <w:r w:rsidR="0020003B" w:rsidRPr="00E61B80">
        <w:rPr>
          <w:rFonts w:asciiTheme="minorHAnsi" w:hAnsiTheme="minorHAnsi" w:cstheme="minorHAnsi"/>
          <w:bCs/>
        </w:rPr>
        <w:t xml:space="preserve">. </w:t>
      </w:r>
      <w:r w:rsidR="009E7504">
        <w:rPr>
          <w:rFonts w:asciiTheme="minorHAnsi" w:hAnsiTheme="minorHAnsi" w:cstheme="minorHAnsi"/>
          <w:bCs/>
        </w:rPr>
        <w:t>A PhD is</w:t>
      </w:r>
      <w:r>
        <w:rPr>
          <w:rFonts w:asciiTheme="minorHAnsi" w:hAnsiTheme="minorHAnsi" w:cstheme="minorHAnsi"/>
          <w:bCs/>
        </w:rPr>
        <w:t xml:space="preserve"> required. </w:t>
      </w:r>
      <w:r w:rsidR="005A2901" w:rsidRPr="00E61B80">
        <w:rPr>
          <w:rFonts w:asciiTheme="minorHAnsi" w:hAnsiTheme="minorHAnsi" w:cstheme="minorHAnsi"/>
          <w:bCs/>
        </w:rPr>
        <w:t xml:space="preserve">The </w:t>
      </w:r>
      <w:r w:rsidR="009F7673" w:rsidRPr="00E61B80">
        <w:rPr>
          <w:rFonts w:asciiTheme="minorHAnsi" w:hAnsiTheme="minorHAnsi" w:cstheme="minorHAnsi"/>
          <w:bCs/>
        </w:rPr>
        <w:t>position</w:t>
      </w:r>
      <w:r w:rsidR="00B00E96" w:rsidRPr="00E61B80">
        <w:rPr>
          <w:rFonts w:asciiTheme="minorHAnsi" w:hAnsiTheme="minorHAnsi" w:cstheme="minorHAnsi"/>
          <w:bCs/>
        </w:rPr>
        <w:t xml:space="preserve"> (open </w:t>
      </w:r>
      <w:r w:rsidR="002A2F92" w:rsidRPr="00E61B80">
        <w:rPr>
          <w:rFonts w:asciiTheme="minorHAnsi" w:hAnsiTheme="minorHAnsi" w:cstheme="minorHAnsi"/>
          <w:bCs/>
        </w:rPr>
        <w:t>to</w:t>
      </w:r>
      <w:r w:rsidR="00E92D97">
        <w:rPr>
          <w:rFonts w:asciiTheme="minorHAnsi" w:hAnsiTheme="minorHAnsi" w:cstheme="minorHAnsi"/>
          <w:bCs/>
        </w:rPr>
        <w:t xml:space="preserve"> all qualified applicants</w:t>
      </w:r>
      <w:r w:rsidR="00B00E96" w:rsidRPr="00E61B80">
        <w:rPr>
          <w:rFonts w:asciiTheme="minorHAnsi" w:hAnsiTheme="minorHAnsi" w:cstheme="minorHAnsi"/>
          <w:bCs/>
        </w:rPr>
        <w:t>)</w:t>
      </w:r>
      <w:r w:rsidR="00E60F0B" w:rsidRPr="00E61B80">
        <w:rPr>
          <w:rFonts w:asciiTheme="minorHAnsi" w:hAnsiTheme="minorHAnsi" w:cstheme="minorHAnsi"/>
          <w:bCs/>
        </w:rPr>
        <w:t xml:space="preserve"> is a permanent </w:t>
      </w:r>
      <w:r w:rsidR="005A2901" w:rsidRPr="00E61B80">
        <w:rPr>
          <w:rFonts w:asciiTheme="minorHAnsi" w:hAnsiTheme="minorHAnsi" w:cstheme="minorHAnsi"/>
          <w:bCs/>
        </w:rPr>
        <w:t xml:space="preserve">appointment </w:t>
      </w:r>
      <w:r w:rsidR="002A2F92" w:rsidRPr="00E61B80">
        <w:rPr>
          <w:rFonts w:asciiTheme="minorHAnsi" w:hAnsiTheme="minorHAnsi" w:cstheme="minorHAnsi"/>
          <w:bCs/>
        </w:rPr>
        <w:t xml:space="preserve">at </w:t>
      </w:r>
      <w:r w:rsidR="009E7504">
        <w:rPr>
          <w:rFonts w:asciiTheme="minorHAnsi" w:hAnsiTheme="minorHAnsi" w:cstheme="minorHAnsi"/>
          <w:bCs/>
        </w:rPr>
        <w:t>one of the three NRS Urban Field Stations (Baltimore, Philadelphia, or New York City</w:t>
      </w:r>
      <w:r w:rsidR="00317D80">
        <w:rPr>
          <w:rFonts w:asciiTheme="minorHAnsi" w:hAnsiTheme="minorHAnsi" w:cstheme="minorHAnsi"/>
          <w:bCs/>
        </w:rPr>
        <w:t>)</w:t>
      </w:r>
      <w:r w:rsidR="009E7504">
        <w:rPr>
          <w:rFonts w:asciiTheme="minorHAnsi" w:hAnsiTheme="minorHAnsi" w:cstheme="minorHAnsi"/>
          <w:bCs/>
        </w:rPr>
        <w:t xml:space="preserve">. </w:t>
      </w:r>
      <w:r w:rsidR="001E5D08" w:rsidRPr="0012639C">
        <w:rPr>
          <w:rFonts w:asciiTheme="minorHAnsi" w:hAnsiTheme="minorHAnsi" w:cstheme="minorHAnsi"/>
          <w:b/>
        </w:rPr>
        <w:t xml:space="preserve">To respond to this outreach notice, please provide your current </w:t>
      </w:r>
      <w:r w:rsidR="001C5278" w:rsidRPr="0012639C">
        <w:rPr>
          <w:rFonts w:asciiTheme="minorHAnsi" w:hAnsiTheme="minorHAnsi" w:cstheme="minorHAnsi"/>
          <w:b/>
        </w:rPr>
        <w:t>CV</w:t>
      </w:r>
      <w:r w:rsidR="001E5D08" w:rsidRPr="0012639C">
        <w:rPr>
          <w:rFonts w:asciiTheme="minorHAnsi" w:hAnsiTheme="minorHAnsi" w:cstheme="minorHAnsi"/>
          <w:b/>
        </w:rPr>
        <w:t xml:space="preserve"> </w:t>
      </w:r>
      <w:r w:rsidR="00195E46">
        <w:rPr>
          <w:rFonts w:asciiTheme="minorHAnsi" w:hAnsiTheme="minorHAnsi" w:cstheme="minorHAnsi"/>
          <w:b/>
        </w:rPr>
        <w:t xml:space="preserve">or resume </w:t>
      </w:r>
      <w:r w:rsidR="001E5D08" w:rsidRPr="0012639C">
        <w:rPr>
          <w:rFonts w:asciiTheme="minorHAnsi" w:hAnsiTheme="minorHAnsi" w:cstheme="minorHAnsi"/>
          <w:b/>
        </w:rPr>
        <w:t xml:space="preserve">and the completed outreach form below to Dr. Keith </w:t>
      </w:r>
      <w:r w:rsidR="00173B23" w:rsidRPr="0012639C">
        <w:rPr>
          <w:rFonts w:asciiTheme="minorHAnsi" w:hAnsiTheme="minorHAnsi" w:cstheme="minorHAnsi"/>
          <w:b/>
        </w:rPr>
        <w:t>Nislow</w:t>
      </w:r>
      <w:r w:rsidR="00AC79D1" w:rsidRPr="00E61B80">
        <w:rPr>
          <w:rFonts w:asciiTheme="minorHAnsi" w:hAnsiTheme="minorHAnsi" w:cstheme="minorHAnsi"/>
          <w:bCs/>
        </w:rPr>
        <w:t xml:space="preserve"> (</w:t>
      </w:r>
      <w:hyperlink r:id="rId9" w:history="1">
        <w:r w:rsidR="003F2B32" w:rsidRPr="00171355">
          <w:rPr>
            <w:rStyle w:val="Hyperlink"/>
            <w:rFonts w:asciiTheme="minorHAnsi" w:hAnsiTheme="minorHAnsi" w:cstheme="minorHAnsi"/>
            <w:bCs/>
          </w:rPr>
          <w:t>keith.nislow@usda.gov</w:t>
        </w:r>
      </w:hyperlink>
      <w:r w:rsidR="0020003B" w:rsidRPr="00E61B80">
        <w:rPr>
          <w:rFonts w:asciiTheme="minorHAnsi" w:hAnsiTheme="minorHAnsi" w:cstheme="minorHAnsi"/>
          <w:bCs/>
        </w:rPr>
        <w:t xml:space="preserve">). Please </w:t>
      </w:r>
      <w:r w:rsidR="00750B8B" w:rsidRPr="00E61B80">
        <w:rPr>
          <w:rFonts w:asciiTheme="minorHAnsi" w:hAnsiTheme="minorHAnsi" w:cstheme="minorHAnsi"/>
          <w:bCs/>
        </w:rPr>
        <w:t>include all requested information</w:t>
      </w:r>
      <w:r>
        <w:rPr>
          <w:rFonts w:asciiTheme="minorHAnsi" w:hAnsiTheme="minorHAnsi" w:cstheme="minorHAnsi"/>
          <w:bCs/>
        </w:rPr>
        <w:t xml:space="preserve"> on the last page of this outreach notice</w:t>
      </w:r>
      <w:r w:rsidR="00750B8B" w:rsidRPr="00E61B80">
        <w:rPr>
          <w:rFonts w:asciiTheme="minorHAnsi" w:hAnsiTheme="minorHAnsi" w:cstheme="minorHAnsi"/>
          <w:bCs/>
        </w:rPr>
        <w:t xml:space="preserve"> into one file with your </w:t>
      </w:r>
      <w:r w:rsidR="0020003B" w:rsidRPr="00E61B80">
        <w:rPr>
          <w:rFonts w:asciiTheme="minorHAnsi" w:hAnsiTheme="minorHAnsi" w:cstheme="minorHAnsi"/>
          <w:bCs/>
        </w:rPr>
        <w:t>last name in the filename</w:t>
      </w:r>
      <w:r>
        <w:rPr>
          <w:rFonts w:asciiTheme="minorHAnsi" w:hAnsiTheme="minorHAnsi" w:cstheme="minorHAnsi"/>
          <w:bCs/>
        </w:rPr>
        <w:t>, and “</w:t>
      </w:r>
      <w:r w:rsidR="00317D80">
        <w:rPr>
          <w:rFonts w:asciiTheme="minorHAnsi" w:hAnsiTheme="minorHAnsi" w:cstheme="minorHAnsi"/>
          <w:bCs/>
        </w:rPr>
        <w:t xml:space="preserve">Aquatic </w:t>
      </w:r>
      <w:r>
        <w:rPr>
          <w:rFonts w:asciiTheme="minorHAnsi" w:hAnsiTheme="minorHAnsi" w:cstheme="minorHAnsi"/>
          <w:bCs/>
        </w:rPr>
        <w:t>Ecologist Outreach” in the subject line</w:t>
      </w:r>
      <w:r w:rsidR="0020003B" w:rsidRPr="00E61B80">
        <w:rPr>
          <w:rFonts w:asciiTheme="minorHAnsi" w:hAnsiTheme="minorHAnsi" w:cstheme="minorHAnsi"/>
          <w:bCs/>
        </w:rPr>
        <w:t xml:space="preserve">. </w:t>
      </w:r>
    </w:p>
    <w:p w14:paraId="4A913301" w14:textId="77777777" w:rsidR="0020003B" w:rsidRPr="00E61B80" w:rsidRDefault="0020003B">
      <w:pPr>
        <w:rPr>
          <w:rFonts w:asciiTheme="minorHAnsi" w:hAnsiTheme="minorHAnsi" w:cstheme="minorHAnsi"/>
          <w:bCs/>
        </w:rPr>
      </w:pPr>
    </w:p>
    <w:p w14:paraId="65D90989" w14:textId="17E5C9BD" w:rsidR="000F07F3" w:rsidRPr="00C707D0" w:rsidRDefault="000F07F3" w:rsidP="009166D0">
      <w:pPr>
        <w:rPr>
          <w:rFonts w:asciiTheme="minorHAnsi" w:hAnsiTheme="minorHAnsi" w:cstheme="minorHAnsi"/>
          <w:b/>
          <w:bCs/>
          <w:u w:val="single"/>
        </w:rPr>
      </w:pPr>
      <w:r w:rsidRPr="00E61B80">
        <w:rPr>
          <w:rFonts w:asciiTheme="minorHAnsi" w:hAnsiTheme="minorHAnsi" w:cstheme="minorHAnsi"/>
          <w:b/>
          <w:bCs/>
          <w:u w:val="single"/>
        </w:rPr>
        <w:t xml:space="preserve">About the </w:t>
      </w:r>
      <w:r w:rsidR="00AF276D">
        <w:rPr>
          <w:rFonts w:asciiTheme="minorHAnsi" w:hAnsiTheme="minorHAnsi" w:cstheme="minorHAnsi"/>
          <w:b/>
          <w:bCs/>
          <w:u w:val="single"/>
        </w:rPr>
        <w:t xml:space="preserve">USDA Forest Service </w:t>
      </w:r>
      <w:r w:rsidR="005E269F" w:rsidRPr="00E61B80">
        <w:rPr>
          <w:rFonts w:asciiTheme="minorHAnsi" w:hAnsiTheme="minorHAnsi" w:cstheme="minorHAnsi"/>
          <w:b/>
          <w:bCs/>
          <w:u w:val="single"/>
        </w:rPr>
        <w:t>Northern Research Station</w:t>
      </w:r>
      <w:r w:rsidR="00B759F0">
        <w:rPr>
          <w:rFonts w:asciiTheme="minorHAnsi" w:hAnsiTheme="minorHAnsi" w:cstheme="minorHAnsi"/>
          <w:b/>
          <w:bCs/>
          <w:u w:val="single"/>
        </w:rPr>
        <w:t xml:space="preserve"> (NRS)</w:t>
      </w:r>
      <w:r w:rsidR="003F2B32">
        <w:rPr>
          <w:rFonts w:asciiTheme="minorHAnsi" w:hAnsiTheme="minorHAnsi" w:cstheme="minorHAnsi"/>
          <w:b/>
          <w:bCs/>
          <w:u w:val="single"/>
        </w:rPr>
        <w:t xml:space="preserve">: </w:t>
      </w:r>
      <w:r w:rsidR="009166D0" w:rsidRPr="00E61B80">
        <w:rPr>
          <w:rFonts w:asciiTheme="minorHAnsi" w:hAnsiTheme="minorHAnsi" w:cstheme="minorHAnsi"/>
        </w:rPr>
        <w:t xml:space="preserve">The </w:t>
      </w:r>
      <w:hyperlink r:id="rId10" w:history="1">
        <w:r w:rsidR="003C7391" w:rsidRPr="00E61B80">
          <w:rPr>
            <w:rStyle w:val="Hyperlink"/>
            <w:rFonts w:asciiTheme="minorHAnsi" w:hAnsiTheme="minorHAnsi" w:cstheme="minorHAnsi"/>
          </w:rPr>
          <w:t>Northern Research Station's</w:t>
        </w:r>
      </w:hyperlink>
      <w:r w:rsidR="003C7391" w:rsidRPr="00E61B80">
        <w:rPr>
          <w:rFonts w:asciiTheme="minorHAnsi" w:hAnsiTheme="minorHAnsi" w:cstheme="minorHAnsi"/>
        </w:rPr>
        <w:t xml:space="preserve"> </w:t>
      </w:r>
      <w:r w:rsidR="009166D0" w:rsidRPr="00E61B80">
        <w:rPr>
          <w:rFonts w:asciiTheme="minorHAnsi" w:hAnsiTheme="minorHAnsi" w:cstheme="minorHAnsi"/>
        </w:rPr>
        <w:t xml:space="preserve"> science is complex, but the need for the research is simple. Land managers, city planners, and </w:t>
      </w:r>
      <w:proofErr w:type="gramStart"/>
      <w:r w:rsidR="009166D0" w:rsidRPr="00E61B80">
        <w:rPr>
          <w:rFonts w:asciiTheme="minorHAnsi" w:hAnsiTheme="minorHAnsi" w:cstheme="minorHAnsi"/>
        </w:rPr>
        <w:t>policy-makers</w:t>
      </w:r>
      <w:proofErr w:type="gramEnd"/>
      <w:r w:rsidR="009166D0" w:rsidRPr="00E61B80">
        <w:rPr>
          <w:rFonts w:asciiTheme="minorHAnsi" w:hAnsiTheme="minorHAnsi" w:cstheme="minorHAnsi"/>
        </w:rPr>
        <w:t xml:space="preserve"> need sound science on all aspects of </w:t>
      </w:r>
      <w:r w:rsidR="00047504" w:rsidRPr="00E61B80">
        <w:rPr>
          <w:rFonts w:asciiTheme="minorHAnsi" w:hAnsiTheme="minorHAnsi" w:cstheme="minorHAnsi"/>
        </w:rPr>
        <w:t xml:space="preserve">the </w:t>
      </w:r>
      <w:r w:rsidR="009166D0" w:rsidRPr="00E61B80">
        <w:rPr>
          <w:rFonts w:asciiTheme="minorHAnsi" w:hAnsiTheme="minorHAnsi" w:cstheme="minorHAnsi"/>
        </w:rPr>
        <w:t xml:space="preserve">natural world and its complex connections with people to achieve decisions resulting in a healthy and sustainable future for present and future generations of Americans. In a region extending from Maine to Minnesota and from Missouri to Maryland, Northern Research Station science aims to understand </w:t>
      </w:r>
      <w:proofErr w:type="gramStart"/>
      <w:r w:rsidR="009166D0" w:rsidRPr="00E61B80">
        <w:rPr>
          <w:rFonts w:asciiTheme="minorHAnsi" w:hAnsiTheme="minorHAnsi" w:cstheme="minorHAnsi"/>
        </w:rPr>
        <w:t>all of</w:t>
      </w:r>
      <w:proofErr w:type="gramEnd"/>
      <w:r w:rsidR="009166D0" w:rsidRPr="00E61B80">
        <w:rPr>
          <w:rFonts w:asciiTheme="minorHAnsi" w:hAnsiTheme="minorHAnsi" w:cstheme="minorHAnsi"/>
        </w:rPr>
        <w:t xml:space="preserve"> the elements of forests and related landscapes. Part of </w:t>
      </w:r>
      <w:r w:rsidR="009166D0" w:rsidRPr="00CF2533">
        <w:rPr>
          <w:rFonts w:asciiTheme="minorHAnsi" w:hAnsiTheme="minorHAnsi" w:cstheme="minorHAnsi"/>
        </w:rPr>
        <w:t>the Forest Service Research and Development program, the Northern Research Station is one of seven Forest Service research units conducting research within all 50</w:t>
      </w:r>
      <w:r w:rsidR="009237D8">
        <w:rPr>
          <w:rFonts w:asciiTheme="minorHAnsi" w:hAnsiTheme="minorHAnsi" w:cstheme="minorHAnsi"/>
        </w:rPr>
        <w:t xml:space="preserve"> s</w:t>
      </w:r>
      <w:r w:rsidR="009166D0" w:rsidRPr="00CF2533">
        <w:rPr>
          <w:rFonts w:asciiTheme="minorHAnsi" w:hAnsiTheme="minorHAnsi" w:cstheme="minorHAnsi"/>
        </w:rPr>
        <w:t xml:space="preserve">tates as well as in US territories and </w:t>
      </w:r>
      <w:r w:rsidR="009166D0" w:rsidRPr="00CF2533">
        <w:rPr>
          <w:rFonts w:asciiTheme="minorHAnsi" w:hAnsiTheme="minorHAnsi" w:cstheme="minorHAnsi"/>
        </w:rPr>
        <w:lastRenderedPageBreak/>
        <w:t>commonwealths. For more information, please visit the Northern Research Station</w:t>
      </w:r>
      <w:r w:rsidR="009166D0" w:rsidRPr="00195E46">
        <w:rPr>
          <w:rFonts w:asciiTheme="minorHAnsi" w:hAnsiTheme="minorHAnsi" w:cstheme="minorHAnsi"/>
        </w:rPr>
        <w:t xml:space="preserve"> website at: </w:t>
      </w:r>
      <w:hyperlink r:id="rId11" w:history="1">
        <w:r w:rsidR="009166D0" w:rsidRPr="00CF2533">
          <w:rPr>
            <w:rStyle w:val="Hyperlink"/>
            <w:rFonts w:asciiTheme="minorHAnsi" w:hAnsiTheme="minorHAnsi" w:cstheme="minorHAnsi"/>
          </w:rPr>
          <w:t>http://www.nrs.fs.fed.us/</w:t>
        </w:r>
      </w:hyperlink>
      <w:r w:rsidR="009166D0" w:rsidRPr="00CF2533">
        <w:rPr>
          <w:rFonts w:asciiTheme="minorHAnsi" w:hAnsiTheme="minorHAnsi" w:cstheme="minorHAnsi"/>
        </w:rPr>
        <w:t xml:space="preserve">. </w:t>
      </w:r>
    </w:p>
    <w:p w14:paraId="4102FAAE" w14:textId="77777777" w:rsidR="001C5278" w:rsidRPr="00E206C2" w:rsidRDefault="001C5278" w:rsidP="00AC79D1">
      <w:pPr>
        <w:rPr>
          <w:rFonts w:asciiTheme="minorHAnsi" w:hAnsiTheme="minorHAnsi" w:cstheme="minorHAnsi"/>
          <w:b/>
          <w:u w:val="single"/>
        </w:rPr>
      </w:pPr>
    </w:p>
    <w:p w14:paraId="19646BD1" w14:textId="29939EA6" w:rsidR="001C5278" w:rsidRPr="00195E46" w:rsidRDefault="001C5278" w:rsidP="00AC79D1">
      <w:pPr>
        <w:rPr>
          <w:rFonts w:asciiTheme="minorHAnsi" w:hAnsiTheme="minorHAnsi" w:cstheme="minorHAnsi"/>
          <w:b/>
          <w:u w:val="single"/>
        </w:rPr>
      </w:pPr>
      <w:r w:rsidRPr="003C32F0">
        <w:rPr>
          <w:rFonts w:asciiTheme="minorHAnsi" w:hAnsiTheme="minorHAnsi" w:cstheme="minorHAnsi"/>
          <w:b/>
          <w:u w:val="single"/>
        </w:rPr>
        <w:t>About</w:t>
      </w:r>
      <w:r w:rsidR="00EB2615" w:rsidRPr="003C32F0">
        <w:rPr>
          <w:rFonts w:asciiTheme="minorHAnsi" w:hAnsiTheme="minorHAnsi" w:cstheme="minorHAnsi"/>
          <w:b/>
          <w:u w:val="single"/>
        </w:rPr>
        <w:t xml:space="preserve"> the </w:t>
      </w:r>
      <w:r w:rsidR="00EB2615" w:rsidRPr="00317D80">
        <w:rPr>
          <w:rFonts w:asciiTheme="minorHAnsi" w:hAnsiTheme="minorHAnsi" w:cstheme="minorHAnsi"/>
          <w:b/>
          <w:bCs/>
          <w:u w:val="single"/>
        </w:rPr>
        <w:t>Communities and Landscapes of the Urban Northeast</w:t>
      </w:r>
      <w:r w:rsidRPr="003C32F0">
        <w:rPr>
          <w:rFonts w:asciiTheme="minorHAnsi" w:hAnsiTheme="minorHAnsi" w:cstheme="minorHAnsi"/>
          <w:b/>
          <w:u w:val="single"/>
        </w:rPr>
        <w:t xml:space="preserve"> </w:t>
      </w:r>
      <w:r w:rsidR="00317D80">
        <w:rPr>
          <w:rFonts w:asciiTheme="minorHAnsi" w:hAnsiTheme="minorHAnsi" w:cstheme="minorHAnsi"/>
          <w:b/>
          <w:u w:val="single"/>
        </w:rPr>
        <w:t>(Research Work Unit NRS-08</w:t>
      </w:r>
      <w:r w:rsidR="00EB2615" w:rsidRPr="003C32F0">
        <w:rPr>
          <w:rFonts w:asciiTheme="minorHAnsi" w:hAnsiTheme="minorHAnsi" w:cstheme="minorHAnsi"/>
          <w:b/>
          <w:u w:val="single"/>
        </w:rPr>
        <w:t>)</w:t>
      </w:r>
      <w:r w:rsidRPr="003C32F0">
        <w:rPr>
          <w:rFonts w:asciiTheme="minorHAnsi" w:hAnsiTheme="minorHAnsi" w:cstheme="minorHAnsi"/>
          <w:b/>
          <w:u w:val="single"/>
        </w:rPr>
        <w:t>:</w:t>
      </w:r>
      <w:r w:rsidRPr="00195E46">
        <w:rPr>
          <w:rFonts w:asciiTheme="minorHAnsi" w:hAnsiTheme="minorHAnsi" w:cstheme="minorHAnsi"/>
          <w:b/>
          <w:u w:val="single"/>
        </w:rPr>
        <w:t xml:space="preserve"> </w:t>
      </w:r>
      <w:r w:rsidRPr="0012639C">
        <w:rPr>
          <w:rFonts w:asciiTheme="minorHAnsi" w:hAnsiTheme="minorHAnsi" w:cs="Helvetica"/>
          <w:color w:val="000000"/>
          <w:shd w:val="clear" w:color="auto" w:fill="FBF8E0"/>
        </w:rPr>
        <w:t xml:space="preserve"> T</w:t>
      </w:r>
      <w:r w:rsidR="00EB2615">
        <w:rPr>
          <w:rFonts w:asciiTheme="minorHAnsi" w:hAnsiTheme="minorHAnsi" w:cs="Helvetica"/>
          <w:color w:val="000000"/>
          <w:shd w:val="clear" w:color="auto" w:fill="FBF8E0"/>
        </w:rPr>
        <w:t>he urban northeast region of the US</w:t>
      </w:r>
      <w:r w:rsidRPr="0012639C">
        <w:rPr>
          <w:rFonts w:asciiTheme="minorHAnsi" w:hAnsiTheme="minorHAnsi" w:cs="Helvetica"/>
          <w:color w:val="000000"/>
          <w:shd w:val="clear" w:color="auto" w:fill="FBF8E0"/>
        </w:rPr>
        <w:t xml:space="preserve"> is linked by common aspects of culture, history, climate, and ecology, all of which inform our unit’s interdisciplinary nature. Our four primary locations are anchored by sites that are a part of the larger Urban Field Station Network: Amherst</w:t>
      </w:r>
      <w:r w:rsidR="00B759F0" w:rsidRPr="0012639C">
        <w:rPr>
          <w:rFonts w:asciiTheme="minorHAnsi" w:hAnsiTheme="minorHAnsi" w:cs="Helvetica"/>
          <w:color w:val="000000"/>
          <w:shd w:val="clear" w:color="auto" w:fill="FBF8E0"/>
        </w:rPr>
        <w:t xml:space="preserve">/Springfield, MA; Baltimore, MD; New York City, NY; and Philadelphia, PA. These sites encompass the urban, urbanizing, and urban-interface landscapes of the </w:t>
      </w:r>
      <w:proofErr w:type="gramStart"/>
      <w:r w:rsidR="00B759F0" w:rsidRPr="0012639C">
        <w:rPr>
          <w:rFonts w:asciiTheme="minorHAnsi" w:hAnsiTheme="minorHAnsi" w:cs="Helvetica"/>
          <w:color w:val="000000"/>
          <w:shd w:val="clear" w:color="auto" w:fill="FBF8E0"/>
        </w:rPr>
        <w:t>highly-developed</w:t>
      </w:r>
      <w:proofErr w:type="gramEnd"/>
      <w:r w:rsidR="00B759F0" w:rsidRPr="0012639C">
        <w:rPr>
          <w:rFonts w:asciiTheme="minorHAnsi" w:hAnsiTheme="minorHAnsi" w:cs="Helvetica"/>
          <w:color w:val="000000"/>
          <w:shd w:val="clear" w:color="auto" w:fill="FBF8E0"/>
        </w:rPr>
        <w:t xml:space="preserve"> and densely populated northeastern corridor. The connectedness and comingling of forests, forest patches, and society is perhaps nowhere as pronounced as in the urban northeast. The eastern US is comprised of almost a million forest “patches”–smaller forests in human dominated landscapes that serve as most peoples’ primary experience of forests. This reality informs the emphasis on social-ecology and co-production of scientific information that is the core of our unit’s DNA. This landscape also serves as a learning lab for other geographies, including the National Forests that face parallel pressures related to urbanization, development, fragmentation, and intense recreation. Our unit is at the forefront of co-developing tools and processes that have cross-over benefits to more rural </w:t>
      </w:r>
      <w:proofErr w:type="gramStart"/>
      <w:r w:rsidR="00B759F0" w:rsidRPr="0012639C">
        <w:rPr>
          <w:rFonts w:asciiTheme="minorHAnsi" w:hAnsiTheme="minorHAnsi" w:cs="Helvetica"/>
          <w:color w:val="000000"/>
          <w:shd w:val="clear" w:color="auto" w:fill="FBF8E0"/>
        </w:rPr>
        <w:t>communities, and</w:t>
      </w:r>
      <w:proofErr w:type="gramEnd"/>
      <w:r w:rsidR="00B759F0" w:rsidRPr="0012639C">
        <w:rPr>
          <w:rFonts w:asciiTheme="minorHAnsi" w:hAnsiTheme="minorHAnsi" w:cs="Helvetica"/>
          <w:color w:val="000000"/>
          <w:shd w:val="clear" w:color="auto" w:fill="FBF8E0"/>
        </w:rPr>
        <w:t xml:space="preserve"> co-applying them with our more rurally-based stakeholders and with the National Forest System.</w:t>
      </w:r>
      <w:r w:rsidR="00195E46">
        <w:rPr>
          <w:rFonts w:asciiTheme="minorHAnsi" w:hAnsiTheme="minorHAnsi" w:cstheme="minorHAnsi"/>
          <w:b/>
          <w:u w:val="single"/>
        </w:rPr>
        <w:t xml:space="preserve"> </w:t>
      </w:r>
      <w:hyperlink r:id="rId12" w:history="1">
        <w:r w:rsidR="00195E46" w:rsidRPr="0012639C">
          <w:rPr>
            <w:rStyle w:val="Hyperlink"/>
            <w:rFonts w:asciiTheme="minorHAnsi" w:hAnsiTheme="minorHAnsi" w:cstheme="minorHAnsi"/>
            <w:bCs/>
          </w:rPr>
          <w:t>https://www.nrs.fs.fed.us/units/urbanNE/</w:t>
        </w:r>
      </w:hyperlink>
      <w:r w:rsidR="00B759F0" w:rsidRPr="00CF2533">
        <w:rPr>
          <w:rFonts w:asciiTheme="minorHAnsi" w:hAnsiTheme="minorHAnsi" w:cstheme="minorHAnsi"/>
          <w:bCs/>
          <w:u w:val="single"/>
        </w:rPr>
        <w:t xml:space="preserve"> </w:t>
      </w:r>
    </w:p>
    <w:p w14:paraId="57A3E2C7" w14:textId="77777777" w:rsidR="00B759F0" w:rsidRPr="00CF2533" w:rsidRDefault="00B759F0" w:rsidP="00AC79D1">
      <w:pPr>
        <w:rPr>
          <w:rFonts w:asciiTheme="minorHAnsi" w:hAnsiTheme="minorHAnsi" w:cstheme="minorHAnsi"/>
          <w:b/>
          <w:u w:val="single"/>
        </w:rPr>
      </w:pPr>
    </w:p>
    <w:p w14:paraId="42C928F0" w14:textId="77777777" w:rsidR="00317D80" w:rsidRDefault="00317D80">
      <w:pPr>
        <w:rPr>
          <w:rFonts w:asciiTheme="minorHAnsi" w:hAnsiTheme="minorHAnsi" w:cstheme="minorHAnsi"/>
          <w:b/>
          <w:u w:val="single"/>
        </w:rPr>
      </w:pPr>
      <w:r>
        <w:rPr>
          <w:rFonts w:asciiTheme="minorHAnsi" w:hAnsiTheme="minorHAnsi" w:cstheme="minorHAnsi"/>
          <w:b/>
          <w:u w:val="single"/>
        </w:rPr>
        <w:br w:type="page"/>
      </w:r>
    </w:p>
    <w:p w14:paraId="7F05C769" w14:textId="5E859788" w:rsidR="00044BB1" w:rsidRPr="00E61B80" w:rsidRDefault="00044BB1" w:rsidP="0012639C">
      <w:pPr>
        <w:jc w:val="center"/>
        <w:rPr>
          <w:rFonts w:asciiTheme="minorHAnsi" w:hAnsiTheme="minorHAnsi" w:cstheme="minorHAnsi"/>
          <w:b/>
          <w:bCs/>
          <w:color w:val="FF0000"/>
          <w:sz w:val="28"/>
          <w:szCs w:val="28"/>
        </w:rPr>
      </w:pPr>
      <w:r w:rsidRPr="00E61B80">
        <w:rPr>
          <w:rFonts w:asciiTheme="minorHAnsi" w:hAnsiTheme="minorHAnsi" w:cstheme="minorHAnsi"/>
          <w:b/>
          <w:bCs/>
          <w:color w:val="FF0000"/>
          <w:sz w:val="28"/>
          <w:szCs w:val="28"/>
        </w:rPr>
        <w:lastRenderedPageBreak/>
        <w:t>OUTREACH NOTICE FORM</w:t>
      </w:r>
    </w:p>
    <w:p w14:paraId="1BC014C3" w14:textId="77777777" w:rsidR="00044BB1" w:rsidRPr="00E61B80" w:rsidRDefault="001E5D08" w:rsidP="001C5278">
      <w:pPr>
        <w:jc w:val="center"/>
        <w:rPr>
          <w:rFonts w:asciiTheme="minorHAnsi" w:hAnsiTheme="minorHAnsi" w:cstheme="minorHAnsi"/>
          <w:b/>
          <w:bCs/>
          <w:sz w:val="28"/>
          <w:szCs w:val="28"/>
        </w:rPr>
      </w:pPr>
      <w:r w:rsidRPr="00E61B80">
        <w:rPr>
          <w:rFonts w:asciiTheme="minorHAnsi" w:hAnsiTheme="minorHAnsi" w:cstheme="minorHAnsi"/>
          <w:b/>
          <w:bCs/>
          <w:sz w:val="28"/>
          <w:szCs w:val="28"/>
        </w:rPr>
        <w:t>USDA Forest Service Northern Research Station</w:t>
      </w:r>
    </w:p>
    <w:p w14:paraId="180A538A" w14:textId="77777777" w:rsidR="001C5278" w:rsidRPr="00B726E8" w:rsidRDefault="001C5278" w:rsidP="001C5278">
      <w:pPr>
        <w:pStyle w:val="Heading3"/>
        <w:jc w:val="center"/>
        <w:rPr>
          <w:rFonts w:asciiTheme="minorHAnsi" w:hAnsiTheme="minorHAnsi" w:cstheme="minorHAnsi"/>
          <w:color w:val="000000" w:themeColor="text1"/>
          <w:szCs w:val="28"/>
        </w:rPr>
      </w:pPr>
      <w:r w:rsidRPr="00B726E8">
        <w:rPr>
          <w:rFonts w:asciiTheme="minorHAnsi" w:hAnsiTheme="minorHAnsi" w:cstheme="minorHAnsi"/>
          <w:color w:val="000000"/>
          <w:szCs w:val="28"/>
        </w:rPr>
        <w:t>Ecologist</w:t>
      </w:r>
      <w:r w:rsidRPr="00B726E8">
        <w:rPr>
          <w:rFonts w:asciiTheme="minorHAnsi" w:hAnsiTheme="minorHAnsi" w:cstheme="minorHAnsi"/>
          <w:color w:val="000000" w:themeColor="text1"/>
          <w:szCs w:val="28"/>
        </w:rPr>
        <w:t>, GS-0408-11</w:t>
      </w:r>
    </w:p>
    <w:p w14:paraId="53DAD969" w14:textId="77777777" w:rsidR="00047504" w:rsidRPr="00E61B80" w:rsidRDefault="00047504" w:rsidP="00047504">
      <w:pPr>
        <w:jc w:val="center"/>
        <w:rPr>
          <w:rFonts w:asciiTheme="minorHAnsi" w:hAnsiTheme="minorHAnsi" w:cstheme="minorHAnsi"/>
          <w:color w:val="000000" w:themeColor="text1"/>
        </w:rPr>
      </w:pPr>
    </w:p>
    <w:p w14:paraId="4BEED06A" w14:textId="2AC32BA8" w:rsidR="00044BB1" w:rsidRDefault="00044BB1" w:rsidP="00044BB1">
      <w:pPr>
        <w:rPr>
          <w:rFonts w:asciiTheme="minorHAnsi" w:hAnsiTheme="minorHAnsi" w:cstheme="minorHAnsi"/>
        </w:rPr>
      </w:pPr>
      <w:r w:rsidRPr="00E61B80">
        <w:rPr>
          <w:rFonts w:asciiTheme="minorHAnsi" w:hAnsiTheme="minorHAnsi" w:cstheme="minorHAnsi"/>
        </w:rPr>
        <w:t>If you are interested in this opportunity, please complete this form and send it by e-mail to</w:t>
      </w:r>
      <w:r w:rsidR="001E5D08" w:rsidRPr="00E61B80">
        <w:rPr>
          <w:rStyle w:val="Hyperlink"/>
          <w:rFonts w:asciiTheme="minorHAnsi" w:hAnsiTheme="minorHAnsi" w:cstheme="minorHAnsi"/>
        </w:rPr>
        <w:t xml:space="preserve"> k</w:t>
      </w:r>
      <w:r w:rsidR="00AC79D1" w:rsidRPr="00E61B80">
        <w:rPr>
          <w:rStyle w:val="Hyperlink"/>
          <w:rFonts w:asciiTheme="minorHAnsi" w:hAnsiTheme="minorHAnsi" w:cstheme="minorHAnsi"/>
        </w:rPr>
        <w:t>eith.</w:t>
      </w:r>
      <w:r w:rsidR="001E5D08" w:rsidRPr="00E61B80">
        <w:rPr>
          <w:rStyle w:val="Hyperlink"/>
          <w:rFonts w:asciiTheme="minorHAnsi" w:hAnsiTheme="minorHAnsi" w:cstheme="minorHAnsi"/>
        </w:rPr>
        <w:t>nislow@</w:t>
      </w:r>
      <w:r w:rsidR="00AC79D1" w:rsidRPr="00E61B80">
        <w:rPr>
          <w:rStyle w:val="Hyperlink"/>
          <w:rFonts w:asciiTheme="minorHAnsi" w:hAnsiTheme="minorHAnsi" w:cstheme="minorHAnsi"/>
        </w:rPr>
        <w:t>usda.gov</w:t>
      </w:r>
      <w:r w:rsidRPr="00E61B80">
        <w:rPr>
          <w:rFonts w:asciiTheme="minorHAnsi" w:hAnsiTheme="minorHAnsi" w:cstheme="minorHAnsi"/>
        </w:rPr>
        <w:t>.  (Please include “</w:t>
      </w:r>
      <w:r w:rsidR="001C5278">
        <w:rPr>
          <w:rFonts w:asciiTheme="minorHAnsi" w:hAnsiTheme="minorHAnsi" w:cstheme="minorHAnsi"/>
          <w:b/>
          <w:bCs/>
          <w:color w:val="000000"/>
        </w:rPr>
        <w:t>Ecologist Outreach</w:t>
      </w:r>
      <w:r w:rsidRPr="00E61B80">
        <w:rPr>
          <w:rFonts w:asciiTheme="minorHAnsi" w:hAnsiTheme="minorHAnsi" w:cstheme="minorHAnsi"/>
        </w:rPr>
        <w:t>” on the subject line of your message</w:t>
      </w:r>
      <w:r w:rsidR="00E206C2">
        <w:rPr>
          <w:rFonts w:asciiTheme="minorHAnsi" w:hAnsiTheme="minorHAnsi" w:cstheme="minorHAnsi"/>
        </w:rPr>
        <w:t xml:space="preserve"> and include all information below in a file with your name as the last name</w:t>
      </w:r>
      <w:r w:rsidRPr="00E61B80">
        <w:rPr>
          <w:rFonts w:asciiTheme="minorHAnsi" w:hAnsiTheme="minorHAnsi" w:cstheme="minorHAnsi"/>
        </w:rPr>
        <w:t xml:space="preserve">.) </w:t>
      </w:r>
    </w:p>
    <w:p w14:paraId="75E10FC2" w14:textId="77777777" w:rsidR="00E61B80" w:rsidRPr="00E61B80" w:rsidRDefault="00E61B80" w:rsidP="00044BB1">
      <w:pPr>
        <w:rPr>
          <w:rFonts w:asciiTheme="minorHAnsi" w:hAnsiTheme="minorHAnsi" w:cstheme="minorHAnsi"/>
        </w:rPr>
      </w:pPr>
    </w:p>
    <w:p w14:paraId="23BE54D1" w14:textId="3A74A409" w:rsidR="00044BB1" w:rsidRPr="00E61B80" w:rsidRDefault="00044BB1" w:rsidP="00044BB1">
      <w:pPr>
        <w:rPr>
          <w:rFonts w:asciiTheme="minorHAnsi" w:hAnsiTheme="minorHAnsi" w:cstheme="minorHAnsi"/>
        </w:rPr>
      </w:pPr>
      <w:r w:rsidRPr="00E61B80">
        <w:rPr>
          <w:rFonts w:asciiTheme="minorHAnsi" w:hAnsiTheme="minorHAnsi" w:cstheme="minorHAnsi"/>
        </w:rPr>
        <w:t xml:space="preserve">Please respond no later than </w:t>
      </w:r>
      <w:r w:rsidR="00A91B4E">
        <w:rPr>
          <w:rFonts w:asciiTheme="minorHAnsi" w:hAnsiTheme="minorHAnsi" w:cstheme="minorHAnsi"/>
          <w:b/>
          <w:bCs/>
          <w:color w:val="FF0000"/>
        </w:rPr>
        <w:t xml:space="preserve">December </w:t>
      </w:r>
      <w:r w:rsidR="00DB1C6C">
        <w:rPr>
          <w:rFonts w:asciiTheme="minorHAnsi" w:hAnsiTheme="minorHAnsi" w:cstheme="minorHAnsi"/>
          <w:b/>
          <w:bCs/>
          <w:color w:val="FF0000"/>
        </w:rPr>
        <w:t>9</w:t>
      </w:r>
      <w:proofErr w:type="gramStart"/>
      <w:r w:rsidR="00DB1C6C" w:rsidRPr="00DB1C6C">
        <w:rPr>
          <w:rFonts w:asciiTheme="minorHAnsi" w:hAnsiTheme="minorHAnsi" w:cstheme="minorHAnsi"/>
          <w:b/>
          <w:bCs/>
          <w:color w:val="FF0000"/>
          <w:vertAlign w:val="superscript"/>
        </w:rPr>
        <w:t>th</w:t>
      </w:r>
      <w:r w:rsidR="00DB1C6C">
        <w:rPr>
          <w:rFonts w:asciiTheme="minorHAnsi" w:hAnsiTheme="minorHAnsi" w:cstheme="minorHAnsi"/>
          <w:b/>
          <w:bCs/>
          <w:color w:val="FF0000"/>
        </w:rPr>
        <w:t xml:space="preserve"> </w:t>
      </w:r>
      <w:r w:rsidRPr="00E61B80">
        <w:rPr>
          <w:rFonts w:asciiTheme="minorHAnsi" w:hAnsiTheme="minorHAnsi" w:cstheme="minorHAnsi"/>
          <w:b/>
          <w:bCs/>
          <w:color w:val="FF0000"/>
        </w:rPr>
        <w:t>,</w:t>
      </w:r>
      <w:proofErr w:type="gramEnd"/>
      <w:r w:rsidRPr="00E61B80">
        <w:rPr>
          <w:rFonts w:asciiTheme="minorHAnsi" w:hAnsiTheme="minorHAnsi" w:cstheme="minorHAnsi"/>
          <w:b/>
          <w:bCs/>
          <w:color w:val="FF0000"/>
        </w:rPr>
        <w:t xml:space="preserve"> 20</w:t>
      </w:r>
      <w:r w:rsidR="00AC79D1" w:rsidRPr="00E61B80">
        <w:rPr>
          <w:rFonts w:asciiTheme="minorHAnsi" w:hAnsiTheme="minorHAnsi" w:cstheme="minorHAnsi"/>
          <w:b/>
          <w:bCs/>
          <w:color w:val="FF0000"/>
        </w:rPr>
        <w:t>2</w:t>
      </w:r>
      <w:r w:rsidR="00E61B80">
        <w:rPr>
          <w:rFonts w:asciiTheme="minorHAnsi" w:hAnsiTheme="minorHAnsi" w:cstheme="minorHAnsi"/>
          <w:b/>
          <w:bCs/>
          <w:color w:val="FF0000"/>
        </w:rPr>
        <w:t>2</w:t>
      </w:r>
      <w:r w:rsidRPr="00E61B80">
        <w:rPr>
          <w:rFonts w:asciiTheme="minorHAnsi" w:hAnsiTheme="minorHAnsi" w:cstheme="minorHAnsi"/>
        </w:rPr>
        <w:t xml:space="preserve">.  </w:t>
      </w:r>
    </w:p>
    <w:p w14:paraId="57C89564" w14:textId="77777777" w:rsidR="00044BB1" w:rsidRPr="00E61B80" w:rsidRDefault="00044BB1" w:rsidP="00044BB1">
      <w:pPr>
        <w:rPr>
          <w:rFonts w:asciiTheme="minorHAnsi" w:hAnsiTheme="minorHAnsi" w:cstheme="minorHAnsi"/>
          <w:b/>
          <w:bCs/>
        </w:rPr>
      </w:pPr>
      <w:r w:rsidRPr="00E61B80">
        <w:rPr>
          <w:rFonts w:asciiTheme="minorHAnsi" w:hAnsiTheme="minorHAnsi" w:cstheme="minorHAnsi"/>
          <w:b/>
          <w:bCs/>
        </w:rPr>
        <w:t> </w:t>
      </w:r>
    </w:p>
    <w:p w14:paraId="4517F166" w14:textId="77777777" w:rsidR="00044BB1" w:rsidRPr="00E61B80" w:rsidRDefault="00044BB1" w:rsidP="00044BB1">
      <w:pPr>
        <w:rPr>
          <w:rFonts w:asciiTheme="minorHAnsi" w:hAnsiTheme="minorHAnsi" w:cstheme="minorHAnsi"/>
          <w:b/>
          <w:bCs/>
          <w:sz w:val="20"/>
          <w:szCs w:val="20"/>
        </w:rPr>
      </w:pPr>
      <w:r w:rsidRPr="00E61B80">
        <w:rPr>
          <w:rFonts w:asciiTheme="minorHAnsi" w:hAnsiTheme="minorHAnsi" w:cstheme="minorHAnsi"/>
          <w:b/>
          <w:bCs/>
          <w:sz w:val="20"/>
          <w:szCs w:val="20"/>
          <w:u w:val="single"/>
        </w:rPr>
        <w:t>PERSONAL INFORMATION</w:t>
      </w:r>
      <w:r w:rsidRPr="00E61B80">
        <w:rPr>
          <w:rFonts w:asciiTheme="minorHAnsi" w:hAnsiTheme="minorHAnsi" w:cstheme="minorHAnsi"/>
          <w:b/>
          <w:bCs/>
          <w:sz w:val="20"/>
          <w:szCs w:val="20"/>
        </w:rPr>
        <w:t>:</w:t>
      </w:r>
    </w:p>
    <w:p w14:paraId="4294A840" w14:textId="77777777" w:rsidR="00044BB1" w:rsidRPr="00E61B80" w:rsidRDefault="00044BB1" w:rsidP="00044BB1">
      <w:pPr>
        <w:rPr>
          <w:rFonts w:asciiTheme="minorHAnsi" w:hAnsiTheme="minorHAnsi" w:cstheme="minorHAnsi"/>
          <w:sz w:val="20"/>
          <w:szCs w:val="20"/>
        </w:rPr>
      </w:pPr>
    </w:p>
    <w:p w14:paraId="5C07830E" w14:textId="3F7B2A8D" w:rsidR="00044BB1" w:rsidRPr="00E61B80" w:rsidRDefault="00044BB1" w:rsidP="00044BB1">
      <w:pPr>
        <w:rPr>
          <w:rFonts w:asciiTheme="minorHAnsi" w:hAnsiTheme="minorHAnsi" w:cstheme="minorHAnsi"/>
          <w:b/>
          <w:bCs/>
          <w:sz w:val="20"/>
          <w:szCs w:val="20"/>
          <w:u w:val="single"/>
        </w:rPr>
      </w:pPr>
      <w:r w:rsidRPr="00E61B80">
        <w:rPr>
          <w:rFonts w:asciiTheme="minorHAnsi" w:hAnsiTheme="minorHAnsi" w:cstheme="minorHAnsi"/>
          <w:b/>
          <w:bCs/>
          <w:sz w:val="20"/>
          <w:szCs w:val="20"/>
          <w:u w:val="single"/>
        </w:rPr>
        <w:t>Name:</w:t>
      </w:r>
      <w:r w:rsidR="00CE1A84" w:rsidRPr="00E61B80">
        <w:rPr>
          <w:rFonts w:asciiTheme="minorHAnsi" w:hAnsiTheme="minorHAnsi" w:cstheme="minorHAnsi"/>
          <w:b/>
          <w:bCs/>
          <w:sz w:val="20"/>
          <w:szCs w:val="20"/>
          <w:u w:val="single"/>
        </w:rPr>
        <w:t xml:space="preserve"> </w:t>
      </w:r>
    </w:p>
    <w:p w14:paraId="273B87D4" w14:textId="77777777" w:rsidR="00044BB1" w:rsidRPr="00E61B80" w:rsidRDefault="00044BB1" w:rsidP="00044BB1">
      <w:pPr>
        <w:rPr>
          <w:rFonts w:asciiTheme="minorHAnsi" w:hAnsiTheme="minorHAnsi" w:cstheme="minorHAnsi"/>
          <w:b/>
          <w:bCs/>
          <w:sz w:val="20"/>
          <w:szCs w:val="20"/>
          <w:u w:val="single"/>
        </w:rPr>
      </w:pPr>
    </w:p>
    <w:p w14:paraId="31D69E64" w14:textId="731C3438" w:rsidR="00044BB1" w:rsidRPr="00E61B80" w:rsidRDefault="00044BB1" w:rsidP="00044BB1">
      <w:pPr>
        <w:rPr>
          <w:rFonts w:asciiTheme="minorHAnsi" w:hAnsiTheme="minorHAnsi" w:cstheme="minorHAnsi"/>
          <w:bCs/>
          <w:sz w:val="20"/>
          <w:szCs w:val="20"/>
        </w:rPr>
      </w:pPr>
      <w:r w:rsidRPr="00E61B80">
        <w:rPr>
          <w:rFonts w:asciiTheme="minorHAnsi" w:hAnsiTheme="minorHAnsi" w:cstheme="minorHAnsi"/>
          <w:b/>
          <w:bCs/>
          <w:sz w:val="20"/>
          <w:szCs w:val="20"/>
          <w:u w:val="single"/>
        </w:rPr>
        <w:t>Address:</w:t>
      </w:r>
      <w:r w:rsidR="00CE1A84" w:rsidRPr="00E61B80">
        <w:rPr>
          <w:rFonts w:asciiTheme="minorHAnsi" w:hAnsiTheme="minorHAnsi" w:cstheme="minorHAnsi"/>
          <w:b/>
          <w:bCs/>
          <w:sz w:val="20"/>
          <w:szCs w:val="20"/>
          <w:u w:val="single"/>
        </w:rPr>
        <w:t xml:space="preserve"> </w:t>
      </w:r>
    </w:p>
    <w:p w14:paraId="11873C05" w14:textId="77777777" w:rsidR="00044BB1" w:rsidRPr="00E61B80" w:rsidRDefault="00044BB1" w:rsidP="00044BB1">
      <w:pPr>
        <w:rPr>
          <w:rFonts w:asciiTheme="minorHAnsi" w:hAnsiTheme="minorHAnsi" w:cstheme="minorHAnsi"/>
          <w:b/>
          <w:bCs/>
          <w:sz w:val="20"/>
          <w:szCs w:val="20"/>
          <w:u w:val="single"/>
        </w:rPr>
      </w:pPr>
    </w:p>
    <w:p w14:paraId="0C164F8E" w14:textId="1C0C2FBF" w:rsidR="00044BB1" w:rsidRPr="00E61B80" w:rsidRDefault="00044BB1" w:rsidP="00044BB1">
      <w:pPr>
        <w:rPr>
          <w:rFonts w:asciiTheme="minorHAnsi" w:hAnsiTheme="minorHAnsi" w:cstheme="minorHAnsi"/>
          <w:bCs/>
          <w:sz w:val="20"/>
          <w:szCs w:val="20"/>
        </w:rPr>
      </w:pPr>
      <w:r w:rsidRPr="00E61B80">
        <w:rPr>
          <w:rFonts w:asciiTheme="minorHAnsi" w:hAnsiTheme="minorHAnsi" w:cstheme="minorHAnsi"/>
          <w:b/>
          <w:bCs/>
          <w:sz w:val="20"/>
          <w:szCs w:val="20"/>
          <w:u w:val="single"/>
        </w:rPr>
        <w:t>Phone No:</w:t>
      </w:r>
      <w:r w:rsidR="00CE1A84" w:rsidRPr="00E61B80">
        <w:rPr>
          <w:rFonts w:asciiTheme="minorHAnsi" w:hAnsiTheme="minorHAnsi" w:cstheme="minorHAnsi"/>
          <w:b/>
          <w:bCs/>
          <w:sz w:val="20"/>
          <w:szCs w:val="20"/>
          <w:u w:val="single"/>
        </w:rPr>
        <w:t xml:space="preserve"> </w:t>
      </w:r>
    </w:p>
    <w:p w14:paraId="4EF6B5DB" w14:textId="77777777" w:rsidR="00044BB1" w:rsidRPr="00E61B80" w:rsidRDefault="00044BB1" w:rsidP="00044BB1">
      <w:pPr>
        <w:rPr>
          <w:rFonts w:asciiTheme="minorHAnsi" w:hAnsiTheme="minorHAnsi" w:cstheme="minorHAnsi"/>
          <w:b/>
          <w:bCs/>
          <w:sz w:val="20"/>
          <w:szCs w:val="20"/>
          <w:u w:val="single"/>
        </w:rPr>
      </w:pPr>
    </w:p>
    <w:p w14:paraId="69AB6008" w14:textId="1A907F57" w:rsidR="00044BB1" w:rsidRPr="00E61B80" w:rsidRDefault="00044BB1" w:rsidP="00044BB1">
      <w:pPr>
        <w:rPr>
          <w:rFonts w:asciiTheme="minorHAnsi" w:hAnsiTheme="minorHAnsi" w:cstheme="minorHAnsi"/>
          <w:bCs/>
          <w:sz w:val="20"/>
          <w:szCs w:val="20"/>
        </w:rPr>
      </w:pPr>
      <w:r w:rsidRPr="00E61B80">
        <w:rPr>
          <w:rFonts w:asciiTheme="minorHAnsi" w:hAnsiTheme="minorHAnsi" w:cstheme="minorHAnsi"/>
          <w:b/>
          <w:bCs/>
          <w:sz w:val="20"/>
          <w:szCs w:val="20"/>
          <w:u w:val="single"/>
        </w:rPr>
        <w:t>Email Address:</w:t>
      </w:r>
      <w:r w:rsidR="00CE1A84" w:rsidRPr="00E61B80">
        <w:rPr>
          <w:rFonts w:asciiTheme="minorHAnsi" w:hAnsiTheme="minorHAnsi" w:cstheme="minorHAnsi"/>
          <w:bCs/>
          <w:sz w:val="20"/>
          <w:szCs w:val="20"/>
        </w:rPr>
        <w:t xml:space="preserve"> </w:t>
      </w:r>
    </w:p>
    <w:p w14:paraId="6E900C10" w14:textId="77777777" w:rsidR="00044BB1" w:rsidRPr="00E61B80" w:rsidRDefault="00044BB1" w:rsidP="00044BB1">
      <w:pPr>
        <w:rPr>
          <w:rFonts w:asciiTheme="minorHAnsi" w:hAnsiTheme="minorHAnsi" w:cstheme="minorHAnsi"/>
          <w:b/>
          <w:bCs/>
          <w:sz w:val="20"/>
          <w:szCs w:val="20"/>
          <w:u w:val="single"/>
        </w:rPr>
      </w:pPr>
    </w:p>
    <w:p w14:paraId="272BB701" w14:textId="3471F4FD" w:rsidR="00044BB1" w:rsidRPr="00E61B80" w:rsidRDefault="00044BB1" w:rsidP="00044BB1">
      <w:pPr>
        <w:rPr>
          <w:rFonts w:asciiTheme="minorHAnsi" w:hAnsiTheme="minorHAnsi" w:cstheme="minorHAnsi"/>
          <w:b/>
          <w:bCs/>
          <w:sz w:val="20"/>
          <w:szCs w:val="20"/>
        </w:rPr>
      </w:pPr>
      <w:r w:rsidRPr="00E61B80">
        <w:rPr>
          <w:rFonts w:asciiTheme="minorHAnsi" w:hAnsiTheme="minorHAnsi" w:cstheme="minorHAnsi"/>
          <w:b/>
          <w:bCs/>
          <w:sz w:val="20"/>
          <w:szCs w:val="20"/>
          <w:u w:val="single"/>
        </w:rPr>
        <w:t>Are you currently a Forest Service Employee:</w:t>
      </w:r>
      <w:r w:rsidRPr="00E61B80">
        <w:rPr>
          <w:rFonts w:asciiTheme="minorHAnsi" w:hAnsiTheme="minorHAnsi" w:cstheme="minorHAnsi"/>
          <w:b/>
          <w:bCs/>
          <w:sz w:val="20"/>
          <w:szCs w:val="20"/>
        </w:rPr>
        <w:t>                          YES __________      NO __________</w:t>
      </w:r>
    </w:p>
    <w:p w14:paraId="53185823" w14:textId="77777777" w:rsidR="00044BB1" w:rsidRPr="00E61B80" w:rsidRDefault="00044BB1" w:rsidP="00044BB1">
      <w:pPr>
        <w:rPr>
          <w:rFonts w:asciiTheme="minorHAnsi" w:hAnsiTheme="minorHAnsi" w:cstheme="minorHAnsi"/>
          <w:b/>
          <w:bCs/>
          <w:sz w:val="20"/>
          <w:szCs w:val="20"/>
        </w:rPr>
      </w:pPr>
    </w:p>
    <w:p w14:paraId="67FA0816" w14:textId="12D05339" w:rsidR="00044BB1" w:rsidRPr="00E61B80" w:rsidRDefault="00044BB1" w:rsidP="00044BB1">
      <w:pPr>
        <w:rPr>
          <w:rFonts w:asciiTheme="minorHAnsi" w:hAnsiTheme="minorHAnsi" w:cstheme="minorHAnsi"/>
          <w:bCs/>
          <w:sz w:val="20"/>
          <w:szCs w:val="20"/>
        </w:rPr>
      </w:pPr>
      <w:r w:rsidRPr="00E61B80">
        <w:rPr>
          <w:rFonts w:asciiTheme="minorHAnsi" w:hAnsiTheme="minorHAnsi" w:cstheme="minorHAnsi"/>
          <w:b/>
          <w:bCs/>
          <w:sz w:val="20"/>
          <w:szCs w:val="20"/>
          <w:u w:val="single"/>
        </w:rPr>
        <w:t xml:space="preserve">If no, who is your current employer:  </w:t>
      </w:r>
    </w:p>
    <w:p w14:paraId="7E1517DE" w14:textId="77777777" w:rsidR="00044BB1" w:rsidRPr="00E61B80" w:rsidRDefault="00044BB1" w:rsidP="00044BB1">
      <w:pPr>
        <w:rPr>
          <w:rFonts w:asciiTheme="minorHAnsi" w:hAnsiTheme="minorHAnsi" w:cstheme="minorHAnsi"/>
          <w:b/>
          <w:bCs/>
          <w:sz w:val="20"/>
          <w:szCs w:val="20"/>
          <w:u w:val="single"/>
        </w:rPr>
      </w:pPr>
    </w:p>
    <w:p w14:paraId="0A41A4BA" w14:textId="77777777" w:rsidR="00044BB1" w:rsidRPr="00E61B80" w:rsidRDefault="00044BB1" w:rsidP="00E61B80">
      <w:pPr>
        <w:ind w:left="540" w:hanging="540"/>
        <w:rPr>
          <w:rFonts w:asciiTheme="minorHAnsi" w:hAnsiTheme="minorHAnsi" w:cstheme="minorHAnsi"/>
          <w:b/>
          <w:bCs/>
          <w:sz w:val="20"/>
          <w:szCs w:val="20"/>
          <w:u w:val="single"/>
        </w:rPr>
      </w:pPr>
      <w:r w:rsidRPr="00E61B80">
        <w:rPr>
          <w:rFonts w:asciiTheme="minorHAnsi" w:hAnsiTheme="minorHAnsi" w:cstheme="minorHAnsi"/>
          <w:b/>
          <w:bCs/>
          <w:sz w:val="20"/>
          <w:szCs w:val="20"/>
          <w:u w:val="single"/>
        </w:rPr>
        <w:t>Current Series and Grade:</w:t>
      </w:r>
    </w:p>
    <w:p w14:paraId="13591777" w14:textId="77777777" w:rsidR="00044BB1" w:rsidRPr="00E61B80" w:rsidRDefault="00044BB1" w:rsidP="00E61B80">
      <w:pPr>
        <w:ind w:left="540" w:hanging="540"/>
        <w:rPr>
          <w:rFonts w:asciiTheme="minorHAnsi" w:hAnsiTheme="minorHAnsi" w:cstheme="minorHAnsi"/>
          <w:b/>
          <w:bCs/>
          <w:sz w:val="20"/>
          <w:szCs w:val="20"/>
          <w:u w:val="single"/>
        </w:rPr>
      </w:pPr>
    </w:p>
    <w:p w14:paraId="5BE5E3EE" w14:textId="77777777" w:rsidR="00044BB1" w:rsidRPr="00E61B80" w:rsidRDefault="00044BB1" w:rsidP="00E61B80">
      <w:pPr>
        <w:ind w:left="540" w:hanging="540"/>
        <w:rPr>
          <w:rFonts w:asciiTheme="minorHAnsi" w:hAnsiTheme="minorHAnsi" w:cstheme="minorHAnsi"/>
          <w:b/>
          <w:bCs/>
          <w:sz w:val="20"/>
          <w:szCs w:val="20"/>
          <w:u w:val="single"/>
        </w:rPr>
      </w:pPr>
      <w:r w:rsidRPr="00E61B80">
        <w:rPr>
          <w:rFonts w:asciiTheme="minorHAnsi" w:hAnsiTheme="minorHAnsi" w:cstheme="minorHAnsi"/>
          <w:b/>
          <w:bCs/>
          <w:sz w:val="20"/>
          <w:szCs w:val="20"/>
          <w:u w:val="single"/>
        </w:rPr>
        <w:t>Current Position Title:</w:t>
      </w:r>
    </w:p>
    <w:p w14:paraId="1D66080A" w14:textId="77777777" w:rsidR="00044BB1" w:rsidRPr="00E61B80" w:rsidRDefault="00044BB1" w:rsidP="00E61B80">
      <w:pPr>
        <w:ind w:left="540" w:hanging="540"/>
        <w:rPr>
          <w:rFonts w:asciiTheme="minorHAnsi" w:hAnsiTheme="minorHAnsi" w:cstheme="minorHAnsi"/>
          <w:b/>
          <w:bCs/>
          <w:sz w:val="20"/>
          <w:szCs w:val="20"/>
          <w:u w:val="single"/>
        </w:rPr>
      </w:pPr>
    </w:p>
    <w:p w14:paraId="6E4F34A8" w14:textId="77777777" w:rsidR="00044BB1" w:rsidRPr="00E61B80" w:rsidRDefault="00044BB1" w:rsidP="00E61B80">
      <w:pPr>
        <w:ind w:left="540" w:hanging="540"/>
        <w:rPr>
          <w:rFonts w:asciiTheme="minorHAnsi" w:hAnsiTheme="minorHAnsi" w:cstheme="minorHAnsi"/>
          <w:bCs/>
          <w:sz w:val="20"/>
          <w:szCs w:val="20"/>
        </w:rPr>
      </w:pPr>
      <w:r w:rsidRPr="00E61B80">
        <w:rPr>
          <w:rFonts w:asciiTheme="minorHAnsi" w:hAnsiTheme="minorHAnsi" w:cstheme="minorHAnsi"/>
          <w:b/>
          <w:bCs/>
          <w:sz w:val="20"/>
          <w:szCs w:val="20"/>
          <w:u w:val="single"/>
        </w:rPr>
        <w:t>Current Location:</w:t>
      </w:r>
    </w:p>
    <w:p w14:paraId="6FA406BE" w14:textId="77777777" w:rsidR="00044BB1" w:rsidRPr="00E61B80" w:rsidRDefault="00044BB1" w:rsidP="00E61B80">
      <w:pPr>
        <w:ind w:left="540" w:hanging="540"/>
        <w:rPr>
          <w:rFonts w:asciiTheme="minorHAnsi" w:hAnsiTheme="minorHAnsi" w:cstheme="minorHAnsi"/>
          <w:b/>
          <w:bCs/>
          <w:sz w:val="20"/>
          <w:szCs w:val="20"/>
          <w:u w:val="single"/>
        </w:rPr>
      </w:pPr>
    </w:p>
    <w:p w14:paraId="02A38EA7" w14:textId="78E17008" w:rsidR="00044BB1" w:rsidRDefault="00044BB1" w:rsidP="00E61B80">
      <w:pPr>
        <w:ind w:left="540" w:hanging="540"/>
        <w:rPr>
          <w:rFonts w:asciiTheme="minorHAnsi" w:hAnsiTheme="minorHAnsi" w:cstheme="minorHAnsi"/>
          <w:b/>
          <w:bCs/>
          <w:sz w:val="20"/>
          <w:szCs w:val="20"/>
          <w:u w:val="single"/>
        </w:rPr>
      </w:pPr>
      <w:r w:rsidRPr="00E61B80">
        <w:rPr>
          <w:rFonts w:asciiTheme="minorHAnsi" w:hAnsiTheme="minorHAnsi" w:cstheme="minorHAnsi"/>
          <w:b/>
          <w:bCs/>
          <w:sz w:val="20"/>
          <w:szCs w:val="20"/>
          <w:u w:val="single"/>
        </w:rPr>
        <w:t>Current Classification:</w:t>
      </w:r>
    </w:p>
    <w:p w14:paraId="7B93E07C" w14:textId="77777777" w:rsidR="00E61B80" w:rsidRPr="00E61B80" w:rsidRDefault="00E61B80" w:rsidP="00E61B80">
      <w:pPr>
        <w:ind w:left="540" w:hanging="540"/>
        <w:rPr>
          <w:rFonts w:asciiTheme="minorHAnsi" w:hAnsiTheme="minorHAnsi" w:cstheme="minorHAnsi"/>
          <w:b/>
          <w:bCs/>
          <w:sz w:val="20"/>
          <w:szCs w:val="20"/>
          <w:u w:val="single"/>
        </w:rPr>
      </w:pPr>
    </w:p>
    <w:p w14:paraId="57A4583C" w14:textId="6A7F6AE6" w:rsidR="00044BB1" w:rsidRPr="00E61B80" w:rsidRDefault="00044BB1" w:rsidP="00E61B80">
      <w:pPr>
        <w:ind w:left="540" w:hanging="540"/>
        <w:rPr>
          <w:rFonts w:asciiTheme="minorHAnsi" w:hAnsiTheme="minorHAnsi" w:cstheme="minorHAnsi"/>
          <w:b/>
          <w:bCs/>
          <w:sz w:val="20"/>
          <w:szCs w:val="20"/>
          <w:u w:val="single"/>
        </w:rPr>
      </w:pPr>
      <w:r w:rsidRPr="00E61B80">
        <w:rPr>
          <w:rFonts w:asciiTheme="minorHAnsi" w:hAnsiTheme="minorHAnsi" w:cstheme="minorHAnsi"/>
          <w:b/>
          <w:bCs/>
          <w:sz w:val="20"/>
          <w:szCs w:val="20"/>
          <w:u w:val="single"/>
        </w:rPr>
        <w:t>(e.g., Career, Career-Conditional, Excepted-ANILCA, Excepted VRA, etc.</w:t>
      </w:r>
      <w:r w:rsidR="001C5278">
        <w:rPr>
          <w:rFonts w:asciiTheme="minorHAnsi" w:hAnsiTheme="minorHAnsi" w:cstheme="minorHAnsi"/>
          <w:b/>
          <w:bCs/>
          <w:sz w:val="20"/>
          <w:szCs w:val="20"/>
          <w:u w:val="single"/>
        </w:rPr>
        <w:t>)</w:t>
      </w:r>
    </w:p>
    <w:p w14:paraId="56D9DF26" w14:textId="77777777" w:rsidR="00044BB1" w:rsidRPr="00E61B80" w:rsidRDefault="00044BB1" w:rsidP="00044BB1">
      <w:pPr>
        <w:rPr>
          <w:rFonts w:asciiTheme="minorHAnsi" w:hAnsiTheme="minorHAnsi" w:cstheme="minorHAnsi"/>
          <w:b/>
          <w:bCs/>
          <w:sz w:val="20"/>
          <w:szCs w:val="20"/>
          <w:u w:val="single"/>
        </w:rPr>
      </w:pPr>
    </w:p>
    <w:p w14:paraId="7F528E1E" w14:textId="77777777" w:rsidR="00044BB1" w:rsidRPr="00E61B80" w:rsidRDefault="00044BB1" w:rsidP="00044BB1">
      <w:pPr>
        <w:pStyle w:val="NormalWeb"/>
        <w:rPr>
          <w:rFonts w:asciiTheme="minorHAnsi" w:hAnsiTheme="minorHAnsi" w:cstheme="minorHAnsi"/>
          <w:sz w:val="22"/>
          <w:szCs w:val="22"/>
        </w:rPr>
      </w:pPr>
    </w:p>
    <w:p w14:paraId="1D230285" w14:textId="5D1565DB" w:rsidR="00044BB1" w:rsidRPr="00E61B80" w:rsidRDefault="00044BB1" w:rsidP="00044BB1">
      <w:pPr>
        <w:pStyle w:val="NormalWeb"/>
        <w:rPr>
          <w:rFonts w:asciiTheme="minorHAnsi" w:hAnsiTheme="minorHAnsi" w:cstheme="minorHAnsi"/>
          <w:sz w:val="22"/>
          <w:szCs w:val="22"/>
        </w:rPr>
      </w:pPr>
      <w:r w:rsidRPr="00E61B80">
        <w:rPr>
          <w:rFonts w:asciiTheme="minorHAnsi" w:hAnsiTheme="minorHAnsi" w:cstheme="minorHAnsi"/>
          <w:b/>
          <w:bCs/>
          <w:sz w:val="22"/>
          <w:szCs w:val="22"/>
        </w:rPr>
        <w:t>Briefly describe why you will be a quality candidate for these positions</w:t>
      </w:r>
      <w:r w:rsidRPr="00E61B80">
        <w:rPr>
          <w:rFonts w:asciiTheme="minorHAnsi" w:hAnsiTheme="minorHAnsi" w:cstheme="minorHAnsi"/>
          <w:sz w:val="22"/>
          <w:szCs w:val="22"/>
        </w:rPr>
        <w:t>:</w:t>
      </w:r>
    </w:p>
    <w:p w14:paraId="18F16C96" w14:textId="77777777" w:rsidR="002F6D29" w:rsidRPr="00E61B80" w:rsidRDefault="002F6D29" w:rsidP="00044BB1">
      <w:pPr>
        <w:pStyle w:val="NormalWeb"/>
        <w:rPr>
          <w:rFonts w:asciiTheme="minorHAnsi" w:hAnsiTheme="minorHAnsi" w:cstheme="minorHAnsi"/>
          <w:sz w:val="22"/>
          <w:szCs w:val="22"/>
        </w:rPr>
      </w:pPr>
    </w:p>
    <w:p w14:paraId="09269B47" w14:textId="77777777" w:rsidR="00044BB1" w:rsidRPr="00E61B80" w:rsidRDefault="00044BB1" w:rsidP="00044BB1">
      <w:pPr>
        <w:pStyle w:val="NormalWeb"/>
        <w:rPr>
          <w:rFonts w:asciiTheme="minorHAnsi" w:hAnsiTheme="minorHAnsi" w:cstheme="minorHAnsi"/>
          <w:b/>
          <w:bCs/>
          <w:sz w:val="22"/>
          <w:szCs w:val="22"/>
        </w:rPr>
      </w:pPr>
    </w:p>
    <w:p w14:paraId="291FACB7" w14:textId="77777777" w:rsidR="00044BB1" w:rsidRPr="00E61B80" w:rsidRDefault="00044BB1" w:rsidP="00044BB1">
      <w:pPr>
        <w:pStyle w:val="NormalWeb"/>
        <w:rPr>
          <w:rFonts w:asciiTheme="minorHAnsi" w:hAnsiTheme="minorHAnsi" w:cstheme="minorHAnsi"/>
          <w:b/>
          <w:bCs/>
          <w:sz w:val="22"/>
          <w:szCs w:val="22"/>
        </w:rPr>
      </w:pPr>
      <w:r w:rsidRPr="00E61B80">
        <w:rPr>
          <w:rFonts w:asciiTheme="minorHAnsi" w:hAnsiTheme="minorHAnsi" w:cstheme="minorHAnsi"/>
          <w:b/>
          <w:bCs/>
          <w:sz w:val="22"/>
          <w:szCs w:val="22"/>
        </w:rPr>
        <w:t>Thank you for your interest in our vacancy!</w:t>
      </w:r>
    </w:p>
    <w:p w14:paraId="3F31AB9E" w14:textId="4EA7BB12" w:rsidR="00044BB1" w:rsidRPr="00E61B80" w:rsidRDefault="00044BB1" w:rsidP="00044BB1">
      <w:pPr>
        <w:jc w:val="both"/>
        <w:rPr>
          <w:rFonts w:asciiTheme="minorHAnsi" w:hAnsiTheme="minorHAnsi" w:cstheme="minorHAnsi"/>
          <w:sz w:val="20"/>
          <w:szCs w:val="20"/>
        </w:rPr>
      </w:pPr>
      <w:r w:rsidRPr="00E61B80">
        <w:rPr>
          <w:rFonts w:asciiTheme="minorHAnsi" w:hAnsiTheme="minorHAnsi" w:cstheme="minorHAnsi"/>
        </w:rPr>
        <w:t>--------</w:t>
      </w:r>
      <w:r w:rsidR="008B0D36">
        <w:rPr>
          <w:rFonts w:asciiTheme="minorHAnsi" w:hAnsiTheme="minorHAnsi" w:cstheme="minorHAnsi"/>
        </w:rPr>
        <w:t>------------------------------------------------------------------------------------------------------------------------------------</w:t>
      </w:r>
    </w:p>
    <w:p w14:paraId="6F919CA5" w14:textId="77777777" w:rsidR="00044BB1" w:rsidRPr="00E61B80" w:rsidRDefault="00044BB1" w:rsidP="00044BB1">
      <w:pPr>
        <w:jc w:val="both"/>
        <w:rPr>
          <w:rFonts w:asciiTheme="minorHAnsi" w:hAnsiTheme="minorHAnsi" w:cstheme="minorHAnsi"/>
          <w:sz w:val="20"/>
          <w:szCs w:val="20"/>
        </w:rPr>
      </w:pPr>
      <w:r w:rsidRPr="00E61B80">
        <w:rPr>
          <w:rFonts w:asciiTheme="minorHAnsi" w:hAnsiTheme="minorHAnsi" w:cstheme="minorHAnsi"/>
          <w:sz w:val="20"/>
          <w:szCs w:val="20"/>
        </w:rPr>
        <w:t>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14:paraId="40335463" w14:textId="77777777" w:rsidR="00044BB1" w:rsidRPr="00E61B80" w:rsidRDefault="00044BB1" w:rsidP="00044BB1">
      <w:pPr>
        <w:jc w:val="both"/>
        <w:rPr>
          <w:rFonts w:asciiTheme="minorHAnsi" w:hAnsiTheme="minorHAnsi" w:cstheme="minorHAnsi"/>
          <w:sz w:val="20"/>
          <w:szCs w:val="20"/>
        </w:rPr>
      </w:pPr>
    </w:p>
    <w:p w14:paraId="0C3929EB" w14:textId="77777777" w:rsidR="00044BB1" w:rsidRPr="00E61B80" w:rsidRDefault="00044BB1" w:rsidP="00044BB1">
      <w:pPr>
        <w:jc w:val="both"/>
        <w:rPr>
          <w:rFonts w:asciiTheme="minorHAnsi" w:hAnsiTheme="minorHAnsi" w:cstheme="minorHAnsi"/>
          <w:sz w:val="20"/>
          <w:szCs w:val="20"/>
        </w:rPr>
      </w:pPr>
      <w:r w:rsidRPr="00E61B80">
        <w:rPr>
          <w:rFonts w:asciiTheme="minorHAnsi" w:hAnsiTheme="minorHAnsi" w:cstheme="minorHAnsi"/>
          <w:sz w:val="20"/>
          <w:szCs w:val="20"/>
        </w:rPr>
        <w:t xml:space="preserve">REASONABLE ACCOMMODATION: The USDA Forest Service provides reasonable accommodations to applicants with disabilities. If you need a reasonable accommodation for any part of the application and hiring process, please contact the point of contact listed above.  The decision on granting reasonable accommodation will be made on a case-by-case basis. </w:t>
      </w:r>
    </w:p>
    <w:p w14:paraId="0809C895" w14:textId="77777777" w:rsidR="00883253" w:rsidRPr="00E61B80" w:rsidRDefault="00883253" w:rsidP="00883253">
      <w:pPr>
        <w:pStyle w:val="BodyText"/>
        <w:ind w:left="180"/>
        <w:rPr>
          <w:rFonts w:asciiTheme="minorHAnsi" w:hAnsiTheme="minorHAnsi" w:cstheme="minorHAnsi"/>
          <w:b w:val="0"/>
          <w:sz w:val="22"/>
          <w:szCs w:val="22"/>
        </w:rPr>
      </w:pPr>
    </w:p>
    <w:sectPr w:rsidR="00883253" w:rsidRPr="00E61B80" w:rsidSect="003B390C">
      <w:pgSz w:w="12240" w:h="15840" w:code="1"/>
      <w:pgMar w:top="720" w:right="936" w:bottom="720" w:left="936"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0DCD" w14:textId="77777777" w:rsidR="004C04A2" w:rsidRDefault="004C04A2">
      <w:r>
        <w:separator/>
      </w:r>
    </w:p>
  </w:endnote>
  <w:endnote w:type="continuationSeparator" w:id="0">
    <w:p w14:paraId="4597AC50" w14:textId="77777777" w:rsidR="004C04A2" w:rsidRDefault="004C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221F" w14:textId="77777777" w:rsidR="004C04A2" w:rsidRDefault="004C04A2">
      <w:r>
        <w:separator/>
      </w:r>
    </w:p>
  </w:footnote>
  <w:footnote w:type="continuationSeparator" w:id="0">
    <w:p w14:paraId="1B8626B1" w14:textId="77777777" w:rsidR="004C04A2" w:rsidRDefault="004C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364"/>
    <w:multiLevelType w:val="hybridMultilevel"/>
    <w:tmpl w:val="094893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2366BCA"/>
    <w:multiLevelType w:val="hybridMultilevel"/>
    <w:tmpl w:val="F57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1459C"/>
    <w:multiLevelType w:val="multilevel"/>
    <w:tmpl w:val="8DEE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A6"/>
    <w:rsid w:val="00001E77"/>
    <w:rsid w:val="00002DF6"/>
    <w:rsid w:val="000066A6"/>
    <w:rsid w:val="000148CC"/>
    <w:rsid w:val="00014DD1"/>
    <w:rsid w:val="00021F05"/>
    <w:rsid w:val="00023EC4"/>
    <w:rsid w:val="00024E01"/>
    <w:rsid w:val="00034538"/>
    <w:rsid w:val="000347EA"/>
    <w:rsid w:val="00042981"/>
    <w:rsid w:val="00044BB1"/>
    <w:rsid w:val="00047504"/>
    <w:rsid w:val="000679A1"/>
    <w:rsid w:val="00070970"/>
    <w:rsid w:val="0007229C"/>
    <w:rsid w:val="00077E19"/>
    <w:rsid w:val="00085E52"/>
    <w:rsid w:val="000A3C7B"/>
    <w:rsid w:val="000B44AB"/>
    <w:rsid w:val="000B5466"/>
    <w:rsid w:val="000C7EC7"/>
    <w:rsid w:val="000E512B"/>
    <w:rsid w:val="000F07F3"/>
    <w:rsid w:val="000F0EB5"/>
    <w:rsid w:val="0010537A"/>
    <w:rsid w:val="00117243"/>
    <w:rsid w:val="0011787D"/>
    <w:rsid w:val="001224B0"/>
    <w:rsid w:val="0012639C"/>
    <w:rsid w:val="001273A5"/>
    <w:rsid w:val="0012765C"/>
    <w:rsid w:val="001406D8"/>
    <w:rsid w:val="001422C6"/>
    <w:rsid w:val="0014439D"/>
    <w:rsid w:val="00154BB6"/>
    <w:rsid w:val="00173B23"/>
    <w:rsid w:val="00176864"/>
    <w:rsid w:val="00182779"/>
    <w:rsid w:val="00187F6F"/>
    <w:rsid w:val="00195E46"/>
    <w:rsid w:val="001A25B9"/>
    <w:rsid w:val="001A6329"/>
    <w:rsid w:val="001B65CE"/>
    <w:rsid w:val="001C0131"/>
    <w:rsid w:val="001C4CDF"/>
    <w:rsid w:val="001C5278"/>
    <w:rsid w:val="001C7534"/>
    <w:rsid w:val="001D0CA1"/>
    <w:rsid w:val="001D592F"/>
    <w:rsid w:val="001D745B"/>
    <w:rsid w:val="001E5D08"/>
    <w:rsid w:val="001F7BA6"/>
    <w:rsid w:val="0020003B"/>
    <w:rsid w:val="00207F9B"/>
    <w:rsid w:val="00226920"/>
    <w:rsid w:val="002361C3"/>
    <w:rsid w:val="00252C7C"/>
    <w:rsid w:val="00263601"/>
    <w:rsid w:val="002675E7"/>
    <w:rsid w:val="002747F6"/>
    <w:rsid w:val="00274B72"/>
    <w:rsid w:val="00284E81"/>
    <w:rsid w:val="002A2F92"/>
    <w:rsid w:val="002B442C"/>
    <w:rsid w:val="002C4365"/>
    <w:rsid w:val="002D0270"/>
    <w:rsid w:val="002D0D63"/>
    <w:rsid w:val="002F6512"/>
    <w:rsid w:val="002F6D29"/>
    <w:rsid w:val="00311036"/>
    <w:rsid w:val="00312E50"/>
    <w:rsid w:val="003173A0"/>
    <w:rsid w:val="00317D80"/>
    <w:rsid w:val="00337FDF"/>
    <w:rsid w:val="003439E4"/>
    <w:rsid w:val="00345C4A"/>
    <w:rsid w:val="00370ABB"/>
    <w:rsid w:val="00384149"/>
    <w:rsid w:val="003925E6"/>
    <w:rsid w:val="003B390C"/>
    <w:rsid w:val="003B7F8C"/>
    <w:rsid w:val="003C32F0"/>
    <w:rsid w:val="003C7391"/>
    <w:rsid w:val="003F2029"/>
    <w:rsid w:val="003F2490"/>
    <w:rsid w:val="003F2B32"/>
    <w:rsid w:val="003F70C9"/>
    <w:rsid w:val="00400C5F"/>
    <w:rsid w:val="00407B8B"/>
    <w:rsid w:val="004159C3"/>
    <w:rsid w:val="00421127"/>
    <w:rsid w:val="004227A5"/>
    <w:rsid w:val="00443BA7"/>
    <w:rsid w:val="00452CAB"/>
    <w:rsid w:val="00481487"/>
    <w:rsid w:val="004850A2"/>
    <w:rsid w:val="0048574C"/>
    <w:rsid w:val="00497FA6"/>
    <w:rsid w:val="004A0653"/>
    <w:rsid w:val="004A0AC0"/>
    <w:rsid w:val="004A3ED1"/>
    <w:rsid w:val="004A742A"/>
    <w:rsid w:val="004B036F"/>
    <w:rsid w:val="004B2ED1"/>
    <w:rsid w:val="004C04A2"/>
    <w:rsid w:val="004D2A31"/>
    <w:rsid w:val="004E18E8"/>
    <w:rsid w:val="005067F3"/>
    <w:rsid w:val="00516144"/>
    <w:rsid w:val="00520BBE"/>
    <w:rsid w:val="00523EA0"/>
    <w:rsid w:val="00526C58"/>
    <w:rsid w:val="00533FD7"/>
    <w:rsid w:val="00534314"/>
    <w:rsid w:val="00535097"/>
    <w:rsid w:val="00581330"/>
    <w:rsid w:val="00585EB5"/>
    <w:rsid w:val="005A2901"/>
    <w:rsid w:val="005A6EB7"/>
    <w:rsid w:val="005B10CD"/>
    <w:rsid w:val="005B15CB"/>
    <w:rsid w:val="005B78E1"/>
    <w:rsid w:val="005C0D85"/>
    <w:rsid w:val="005C541D"/>
    <w:rsid w:val="005C5C4F"/>
    <w:rsid w:val="005C6611"/>
    <w:rsid w:val="005E269F"/>
    <w:rsid w:val="005F473F"/>
    <w:rsid w:val="0062382C"/>
    <w:rsid w:val="006345EE"/>
    <w:rsid w:val="00646CB4"/>
    <w:rsid w:val="00662598"/>
    <w:rsid w:val="00666E4B"/>
    <w:rsid w:val="006707B9"/>
    <w:rsid w:val="00671C4A"/>
    <w:rsid w:val="0067569C"/>
    <w:rsid w:val="00681EDA"/>
    <w:rsid w:val="00684BE9"/>
    <w:rsid w:val="00686C81"/>
    <w:rsid w:val="006935FC"/>
    <w:rsid w:val="00695B7C"/>
    <w:rsid w:val="006A58B0"/>
    <w:rsid w:val="006B072C"/>
    <w:rsid w:val="006B4838"/>
    <w:rsid w:val="006B4901"/>
    <w:rsid w:val="006B767C"/>
    <w:rsid w:val="006B76F2"/>
    <w:rsid w:val="006C2D2C"/>
    <w:rsid w:val="006C6B31"/>
    <w:rsid w:val="006C7F7A"/>
    <w:rsid w:val="006D55D4"/>
    <w:rsid w:val="006D5880"/>
    <w:rsid w:val="006E4476"/>
    <w:rsid w:val="006E6BC0"/>
    <w:rsid w:val="006F62B3"/>
    <w:rsid w:val="006F6453"/>
    <w:rsid w:val="006F683C"/>
    <w:rsid w:val="00700571"/>
    <w:rsid w:val="00704EF7"/>
    <w:rsid w:val="00710B1E"/>
    <w:rsid w:val="00710B8F"/>
    <w:rsid w:val="00747008"/>
    <w:rsid w:val="00750B8B"/>
    <w:rsid w:val="00781870"/>
    <w:rsid w:val="00794A12"/>
    <w:rsid w:val="00797867"/>
    <w:rsid w:val="007A75E0"/>
    <w:rsid w:val="007C3BC1"/>
    <w:rsid w:val="007D3635"/>
    <w:rsid w:val="007F7553"/>
    <w:rsid w:val="008102B0"/>
    <w:rsid w:val="008116D1"/>
    <w:rsid w:val="00847B19"/>
    <w:rsid w:val="00854D5E"/>
    <w:rsid w:val="00860A6F"/>
    <w:rsid w:val="00861954"/>
    <w:rsid w:val="00874118"/>
    <w:rsid w:val="00877FD3"/>
    <w:rsid w:val="00883253"/>
    <w:rsid w:val="00883391"/>
    <w:rsid w:val="00883F3C"/>
    <w:rsid w:val="008B0D36"/>
    <w:rsid w:val="008C2673"/>
    <w:rsid w:val="008C291F"/>
    <w:rsid w:val="008D020C"/>
    <w:rsid w:val="008E6D0B"/>
    <w:rsid w:val="008F209B"/>
    <w:rsid w:val="008F2F30"/>
    <w:rsid w:val="00901296"/>
    <w:rsid w:val="00906E7B"/>
    <w:rsid w:val="009166D0"/>
    <w:rsid w:val="0092109F"/>
    <w:rsid w:val="00921510"/>
    <w:rsid w:val="009237D8"/>
    <w:rsid w:val="0092385E"/>
    <w:rsid w:val="00932E20"/>
    <w:rsid w:val="0094541F"/>
    <w:rsid w:val="0095221E"/>
    <w:rsid w:val="0095527A"/>
    <w:rsid w:val="009679EB"/>
    <w:rsid w:val="00975FCB"/>
    <w:rsid w:val="0098779B"/>
    <w:rsid w:val="00994591"/>
    <w:rsid w:val="009A3BF5"/>
    <w:rsid w:val="009A4794"/>
    <w:rsid w:val="009B1923"/>
    <w:rsid w:val="009C2A70"/>
    <w:rsid w:val="009D7352"/>
    <w:rsid w:val="009E527B"/>
    <w:rsid w:val="009E7504"/>
    <w:rsid w:val="009F0C69"/>
    <w:rsid w:val="009F6931"/>
    <w:rsid w:val="009F7673"/>
    <w:rsid w:val="00A077C7"/>
    <w:rsid w:val="00A16A94"/>
    <w:rsid w:val="00A1775C"/>
    <w:rsid w:val="00A2508D"/>
    <w:rsid w:val="00A30863"/>
    <w:rsid w:val="00A45E6C"/>
    <w:rsid w:val="00A77928"/>
    <w:rsid w:val="00A81AB0"/>
    <w:rsid w:val="00A916B8"/>
    <w:rsid w:val="00A91B4E"/>
    <w:rsid w:val="00A92A40"/>
    <w:rsid w:val="00AB2638"/>
    <w:rsid w:val="00AB76FE"/>
    <w:rsid w:val="00AC0E5D"/>
    <w:rsid w:val="00AC79D1"/>
    <w:rsid w:val="00AD4644"/>
    <w:rsid w:val="00AF276D"/>
    <w:rsid w:val="00B00E96"/>
    <w:rsid w:val="00B21400"/>
    <w:rsid w:val="00B26764"/>
    <w:rsid w:val="00B32A74"/>
    <w:rsid w:val="00B33D13"/>
    <w:rsid w:val="00B36E53"/>
    <w:rsid w:val="00B43C72"/>
    <w:rsid w:val="00B51151"/>
    <w:rsid w:val="00B52F51"/>
    <w:rsid w:val="00B55792"/>
    <w:rsid w:val="00B572BC"/>
    <w:rsid w:val="00B66EF2"/>
    <w:rsid w:val="00B71B3E"/>
    <w:rsid w:val="00B759F0"/>
    <w:rsid w:val="00B7657E"/>
    <w:rsid w:val="00B83310"/>
    <w:rsid w:val="00B9090C"/>
    <w:rsid w:val="00B97EA1"/>
    <w:rsid w:val="00BA0069"/>
    <w:rsid w:val="00BA1E7E"/>
    <w:rsid w:val="00BA32B3"/>
    <w:rsid w:val="00BA3CF0"/>
    <w:rsid w:val="00BB03BC"/>
    <w:rsid w:val="00BC32EB"/>
    <w:rsid w:val="00BD1F99"/>
    <w:rsid w:val="00BD25D3"/>
    <w:rsid w:val="00BE179E"/>
    <w:rsid w:val="00BE1AAC"/>
    <w:rsid w:val="00BE5A11"/>
    <w:rsid w:val="00BE7BD7"/>
    <w:rsid w:val="00BF3480"/>
    <w:rsid w:val="00BF3F96"/>
    <w:rsid w:val="00C1127F"/>
    <w:rsid w:val="00C1130C"/>
    <w:rsid w:val="00C22445"/>
    <w:rsid w:val="00C243BD"/>
    <w:rsid w:val="00C52561"/>
    <w:rsid w:val="00C60046"/>
    <w:rsid w:val="00C707D0"/>
    <w:rsid w:val="00C72315"/>
    <w:rsid w:val="00C74F4A"/>
    <w:rsid w:val="00C81665"/>
    <w:rsid w:val="00C8489B"/>
    <w:rsid w:val="00C910B3"/>
    <w:rsid w:val="00CB0717"/>
    <w:rsid w:val="00CC2F8E"/>
    <w:rsid w:val="00CE1A84"/>
    <w:rsid w:val="00CE658A"/>
    <w:rsid w:val="00CF2533"/>
    <w:rsid w:val="00CF3514"/>
    <w:rsid w:val="00D075C4"/>
    <w:rsid w:val="00D12F2F"/>
    <w:rsid w:val="00D13FD9"/>
    <w:rsid w:val="00D30D7A"/>
    <w:rsid w:val="00D371DE"/>
    <w:rsid w:val="00D45DC6"/>
    <w:rsid w:val="00D5498D"/>
    <w:rsid w:val="00D55967"/>
    <w:rsid w:val="00D61D45"/>
    <w:rsid w:val="00D677E5"/>
    <w:rsid w:val="00D82E52"/>
    <w:rsid w:val="00D91293"/>
    <w:rsid w:val="00D926E2"/>
    <w:rsid w:val="00D95B71"/>
    <w:rsid w:val="00DB0234"/>
    <w:rsid w:val="00DB1C6C"/>
    <w:rsid w:val="00DB47DA"/>
    <w:rsid w:val="00DC62DB"/>
    <w:rsid w:val="00DD6FBA"/>
    <w:rsid w:val="00DE3EEB"/>
    <w:rsid w:val="00DF59EF"/>
    <w:rsid w:val="00E00681"/>
    <w:rsid w:val="00E00B13"/>
    <w:rsid w:val="00E04851"/>
    <w:rsid w:val="00E206C2"/>
    <w:rsid w:val="00E2370D"/>
    <w:rsid w:val="00E31CF8"/>
    <w:rsid w:val="00E5211D"/>
    <w:rsid w:val="00E6013A"/>
    <w:rsid w:val="00E60F0B"/>
    <w:rsid w:val="00E61B80"/>
    <w:rsid w:val="00E65BC3"/>
    <w:rsid w:val="00E66BE1"/>
    <w:rsid w:val="00E66F4C"/>
    <w:rsid w:val="00E813A2"/>
    <w:rsid w:val="00E92D97"/>
    <w:rsid w:val="00EA0D6B"/>
    <w:rsid w:val="00EB0895"/>
    <w:rsid w:val="00EB22B1"/>
    <w:rsid w:val="00EB2615"/>
    <w:rsid w:val="00EB2B96"/>
    <w:rsid w:val="00EB41EE"/>
    <w:rsid w:val="00EC7E0A"/>
    <w:rsid w:val="00ED073C"/>
    <w:rsid w:val="00EE0795"/>
    <w:rsid w:val="00EE135D"/>
    <w:rsid w:val="00EE6C96"/>
    <w:rsid w:val="00EE7ADE"/>
    <w:rsid w:val="00EF28BE"/>
    <w:rsid w:val="00EF5C11"/>
    <w:rsid w:val="00F1636C"/>
    <w:rsid w:val="00F56846"/>
    <w:rsid w:val="00F65F94"/>
    <w:rsid w:val="00F75CC9"/>
    <w:rsid w:val="00F85EB6"/>
    <w:rsid w:val="00FA36B6"/>
    <w:rsid w:val="00FA59CB"/>
    <w:rsid w:val="00FB418F"/>
    <w:rsid w:val="00FC504B"/>
    <w:rsid w:val="00FF319E"/>
    <w:rsid w:val="00FF45B2"/>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CCB51"/>
  <w15:docId w15:val="{E66480BE-6C5E-45E9-B1CA-50CB6820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26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B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pPr>
      <w:keepNext/>
      <w:autoSpaceDE w:val="0"/>
      <w:autoSpaceDN w:val="0"/>
      <w:adjustRightInd w:val="0"/>
      <w:ind w:left="180"/>
      <w:outlineLvl w:val="2"/>
    </w:pPr>
    <w:rPr>
      <w:rFonts w:ascii="Arial Black" w:hAnsi="Arial Black"/>
      <w:b/>
      <w:bCs/>
      <w:noProof/>
      <w:sz w:val="28"/>
      <w:szCs w:val="32"/>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Century Schoolbook" w:hAnsi="Century Schoolbook"/>
      <w:b/>
      <w:bCs/>
      <w:noProof/>
      <w:color w:val="000000"/>
    </w:rPr>
  </w:style>
  <w:style w:type="paragraph" w:styleId="BodyText3">
    <w:name w:val="Body Text 3"/>
    <w:basedOn w:val="Normal"/>
    <w:pPr>
      <w:autoSpaceDE w:val="0"/>
      <w:autoSpaceDN w:val="0"/>
      <w:adjustRightInd w:val="0"/>
    </w:pPr>
    <w:rPr>
      <w:rFonts w:ascii="Century Schoolbook" w:hAnsi="Century Schoolbook"/>
      <w:noProof/>
      <w:color w:val="000000"/>
    </w:rPr>
  </w:style>
  <w:style w:type="paragraph" w:styleId="Title">
    <w:name w:val="Title"/>
    <w:basedOn w:val="Normal"/>
    <w:link w:val="TitleChar"/>
    <w:qFormat/>
    <w:pPr>
      <w:autoSpaceDE w:val="0"/>
      <w:autoSpaceDN w:val="0"/>
      <w:adjustRightInd w:val="0"/>
      <w:ind w:left="180"/>
      <w:jc w:val="center"/>
    </w:pPr>
    <w:rPr>
      <w:rFonts w:ascii="Arial Black" w:hAnsi="Arial Black"/>
      <w:b/>
      <w:bCs/>
      <w:noProof/>
      <w:sz w:val="28"/>
      <w:szCs w:val="32"/>
    </w:rPr>
  </w:style>
  <w:style w:type="paragraph" w:styleId="BodyTextIndent">
    <w:name w:val="Body Text Indent"/>
    <w:basedOn w:val="Normal"/>
    <w:pPr>
      <w:autoSpaceDE w:val="0"/>
      <w:autoSpaceDN w:val="0"/>
      <w:adjustRightInd w:val="0"/>
      <w:ind w:left="180"/>
    </w:pPr>
    <w:rPr>
      <w:rFonts w:ascii="Century Schoolbook" w:hAnsi="Century Schoolbook"/>
      <w:noProof/>
      <w:color w:val="000000"/>
    </w:rPr>
  </w:style>
  <w:style w:type="paragraph" w:styleId="NormalWeb">
    <w:name w:val="Normal (Web)"/>
    <w:basedOn w:val="Normal"/>
    <w:uiPriority w:val="99"/>
    <w:pPr>
      <w:widowControl w:val="0"/>
      <w:autoSpaceDE w:val="0"/>
      <w:autoSpaceDN w:val="0"/>
      <w:adjustRightInd w:val="0"/>
    </w:pPr>
    <w:rPr>
      <w:noProof/>
      <w:color w:val="000000"/>
    </w:rPr>
  </w:style>
  <w:style w:type="paragraph" w:styleId="BodyTextIndent2">
    <w:name w:val="Body Text Indent 2"/>
    <w:basedOn w:val="Normal"/>
    <w:pPr>
      <w:ind w:left="5220" w:firstLine="720"/>
    </w:pPr>
    <w:rPr>
      <w:rFonts w:ascii="Arial Black" w:hAnsi="Arial Black"/>
    </w:rPr>
  </w:style>
  <w:style w:type="character" w:styleId="FollowedHyperlink">
    <w:name w:val="FollowedHyperlink"/>
    <w:basedOn w:val="DefaultParagraphFont"/>
    <w:rsid w:val="001F7BA6"/>
    <w:rPr>
      <w:color w:val="606420"/>
      <w:u w:val="single"/>
    </w:rPr>
  </w:style>
  <w:style w:type="paragraph" w:styleId="BalloonText">
    <w:name w:val="Balloon Text"/>
    <w:basedOn w:val="Normal"/>
    <w:link w:val="BalloonTextChar"/>
    <w:uiPriority w:val="99"/>
    <w:semiHidden/>
    <w:unhideWhenUsed/>
    <w:rsid w:val="00D12F2F"/>
    <w:rPr>
      <w:rFonts w:ascii="Tahoma" w:hAnsi="Tahoma" w:cs="Tahoma"/>
      <w:sz w:val="16"/>
      <w:szCs w:val="16"/>
    </w:rPr>
  </w:style>
  <w:style w:type="character" w:customStyle="1" w:styleId="BalloonTextChar">
    <w:name w:val="Balloon Text Char"/>
    <w:basedOn w:val="DefaultParagraphFont"/>
    <w:link w:val="BalloonText"/>
    <w:uiPriority w:val="99"/>
    <w:semiHidden/>
    <w:rsid w:val="00D12F2F"/>
    <w:rPr>
      <w:rFonts w:ascii="Tahoma" w:hAnsi="Tahoma" w:cs="Tahoma"/>
      <w:sz w:val="16"/>
      <w:szCs w:val="16"/>
    </w:rPr>
  </w:style>
  <w:style w:type="paragraph" w:styleId="Header">
    <w:name w:val="header"/>
    <w:basedOn w:val="Normal"/>
    <w:link w:val="HeaderChar"/>
    <w:semiHidden/>
    <w:unhideWhenUsed/>
    <w:rsid w:val="001C0131"/>
    <w:pPr>
      <w:tabs>
        <w:tab w:val="center" w:pos="4680"/>
        <w:tab w:val="right" w:pos="9360"/>
      </w:tabs>
    </w:pPr>
  </w:style>
  <w:style w:type="character" w:customStyle="1" w:styleId="HeaderChar">
    <w:name w:val="Header Char"/>
    <w:basedOn w:val="DefaultParagraphFont"/>
    <w:link w:val="Header"/>
    <w:semiHidden/>
    <w:rsid w:val="001C0131"/>
    <w:rPr>
      <w:sz w:val="24"/>
      <w:szCs w:val="24"/>
    </w:rPr>
  </w:style>
  <w:style w:type="character" w:customStyle="1" w:styleId="TitleChar">
    <w:name w:val="Title Char"/>
    <w:basedOn w:val="DefaultParagraphFont"/>
    <w:link w:val="Title"/>
    <w:rsid w:val="001C0131"/>
    <w:rPr>
      <w:rFonts w:ascii="Arial Black" w:hAnsi="Arial Black"/>
      <w:b/>
      <w:bCs/>
      <w:noProof/>
      <w:sz w:val="28"/>
      <w:szCs w:val="32"/>
    </w:rPr>
  </w:style>
  <w:style w:type="character" w:customStyle="1" w:styleId="text1">
    <w:name w:val="text1"/>
    <w:rsid w:val="00A81AB0"/>
    <w:rPr>
      <w:rFonts w:ascii="Verdana" w:hAnsi="Verdana" w:hint="default"/>
      <w:b w:val="0"/>
      <w:bCs w:val="0"/>
      <w:i w:val="0"/>
      <w:iCs w:val="0"/>
      <w:sz w:val="20"/>
      <w:szCs w:val="20"/>
    </w:rPr>
  </w:style>
  <w:style w:type="character" w:customStyle="1" w:styleId="Heading1Char">
    <w:name w:val="Heading 1 Char"/>
    <w:basedOn w:val="DefaultParagraphFont"/>
    <w:link w:val="Heading1"/>
    <w:uiPriority w:val="9"/>
    <w:rsid w:val="00B267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3FD7"/>
    <w:pPr>
      <w:ind w:left="720"/>
      <w:contextualSpacing/>
    </w:pPr>
  </w:style>
  <w:style w:type="character" w:styleId="UnresolvedMention">
    <w:name w:val="Unresolved Mention"/>
    <w:basedOn w:val="DefaultParagraphFont"/>
    <w:uiPriority w:val="99"/>
    <w:rsid w:val="00AC79D1"/>
    <w:rPr>
      <w:color w:val="605E5C"/>
      <w:shd w:val="clear" w:color="auto" w:fill="E1DFDD"/>
    </w:rPr>
  </w:style>
  <w:style w:type="character" w:customStyle="1" w:styleId="Heading2Char">
    <w:name w:val="Heading 2 Char"/>
    <w:basedOn w:val="DefaultParagraphFont"/>
    <w:link w:val="Heading2"/>
    <w:uiPriority w:val="9"/>
    <w:rsid w:val="003F2B3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C5278"/>
    <w:rPr>
      <w:sz w:val="16"/>
      <w:szCs w:val="16"/>
    </w:rPr>
  </w:style>
  <w:style w:type="paragraph" w:styleId="CommentText">
    <w:name w:val="annotation text"/>
    <w:basedOn w:val="Normal"/>
    <w:link w:val="CommentTextChar"/>
    <w:uiPriority w:val="99"/>
    <w:semiHidden/>
    <w:unhideWhenUsed/>
    <w:rsid w:val="001C5278"/>
    <w:rPr>
      <w:sz w:val="20"/>
      <w:szCs w:val="20"/>
    </w:rPr>
  </w:style>
  <w:style w:type="character" w:customStyle="1" w:styleId="CommentTextChar">
    <w:name w:val="Comment Text Char"/>
    <w:basedOn w:val="DefaultParagraphFont"/>
    <w:link w:val="CommentText"/>
    <w:uiPriority w:val="99"/>
    <w:semiHidden/>
    <w:rsid w:val="001C5278"/>
  </w:style>
  <w:style w:type="paragraph" w:styleId="CommentSubject">
    <w:name w:val="annotation subject"/>
    <w:basedOn w:val="CommentText"/>
    <w:next w:val="CommentText"/>
    <w:link w:val="CommentSubjectChar"/>
    <w:uiPriority w:val="99"/>
    <w:semiHidden/>
    <w:unhideWhenUsed/>
    <w:rsid w:val="001C5278"/>
    <w:rPr>
      <w:b/>
      <w:bCs/>
    </w:rPr>
  </w:style>
  <w:style w:type="character" w:customStyle="1" w:styleId="CommentSubjectChar">
    <w:name w:val="Comment Subject Char"/>
    <w:basedOn w:val="CommentTextChar"/>
    <w:link w:val="CommentSubject"/>
    <w:uiPriority w:val="99"/>
    <w:semiHidden/>
    <w:rsid w:val="001C5278"/>
    <w:rPr>
      <w:b/>
      <w:bCs/>
    </w:rPr>
  </w:style>
  <w:style w:type="character" w:styleId="Strong">
    <w:name w:val="Strong"/>
    <w:basedOn w:val="DefaultParagraphFont"/>
    <w:uiPriority w:val="22"/>
    <w:qFormat/>
    <w:rsid w:val="00B75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0105">
      <w:bodyDiv w:val="1"/>
      <w:marLeft w:val="0"/>
      <w:marRight w:val="0"/>
      <w:marTop w:val="0"/>
      <w:marBottom w:val="0"/>
      <w:divBdr>
        <w:top w:val="none" w:sz="0" w:space="0" w:color="auto"/>
        <w:left w:val="none" w:sz="0" w:space="0" w:color="auto"/>
        <w:bottom w:val="none" w:sz="0" w:space="0" w:color="auto"/>
        <w:right w:val="none" w:sz="0" w:space="0" w:color="auto"/>
      </w:divBdr>
    </w:div>
    <w:div w:id="674842378">
      <w:bodyDiv w:val="1"/>
      <w:marLeft w:val="0"/>
      <w:marRight w:val="0"/>
      <w:marTop w:val="0"/>
      <w:marBottom w:val="0"/>
      <w:divBdr>
        <w:top w:val="none" w:sz="0" w:space="0" w:color="auto"/>
        <w:left w:val="none" w:sz="0" w:space="0" w:color="auto"/>
        <w:bottom w:val="none" w:sz="0" w:space="0" w:color="auto"/>
        <w:right w:val="none" w:sz="0" w:space="0" w:color="auto"/>
      </w:divBdr>
    </w:div>
    <w:div w:id="973028077">
      <w:bodyDiv w:val="1"/>
      <w:marLeft w:val="0"/>
      <w:marRight w:val="0"/>
      <w:marTop w:val="0"/>
      <w:marBottom w:val="0"/>
      <w:divBdr>
        <w:top w:val="none" w:sz="0" w:space="0" w:color="auto"/>
        <w:left w:val="none" w:sz="0" w:space="0" w:color="auto"/>
        <w:bottom w:val="none" w:sz="0" w:space="0" w:color="auto"/>
        <w:right w:val="none" w:sz="0" w:space="0" w:color="auto"/>
      </w:divBdr>
    </w:div>
    <w:div w:id="1346319605">
      <w:bodyDiv w:val="1"/>
      <w:marLeft w:val="0"/>
      <w:marRight w:val="0"/>
      <w:marTop w:val="0"/>
      <w:marBottom w:val="0"/>
      <w:divBdr>
        <w:top w:val="none" w:sz="0" w:space="0" w:color="auto"/>
        <w:left w:val="none" w:sz="0" w:space="0" w:color="auto"/>
        <w:bottom w:val="none" w:sz="0" w:space="0" w:color="auto"/>
        <w:right w:val="none" w:sz="0" w:space="0" w:color="auto"/>
      </w:divBdr>
    </w:div>
    <w:div w:id="1486120576">
      <w:bodyDiv w:val="1"/>
      <w:marLeft w:val="0"/>
      <w:marRight w:val="0"/>
      <w:marTop w:val="0"/>
      <w:marBottom w:val="0"/>
      <w:divBdr>
        <w:top w:val="none" w:sz="0" w:space="0" w:color="auto"/>
        <w:left w:val="none" w:sz="0" w:space="0" w:color="auto"/>
        <w:bottom w:val="none" w:sz="0" w:space="0" w:color="auto"/>
        <w:right w:val="none" w:sz="0" w:space="0" w:color="auto"/>
      </w:divBdr>
    </w:div>
    <w:div w:id="18630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s.fs.fed.us/units/urban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s.fs.fed.us/" TargetMode="External"/><Relationship Id="rId5" Type="http://schemas.openxmlformats.org/officeDocument/2006/relationships/webSettings" Target="webSettings.xml"/><Relationship Id="rId10" Type="http://schemas.openxmlformats.org/officeDocument/2006/relationships/hyperlink" Target="https://www.nrs.fs.fed.us/about/" TargetMode="External"/><Relationship Id="rId4" Type="http://schemas.openxmlformats.org/officeDocument/2006/relationships/settings" Target="settings.xml"/><Relationship Id="rId9" Type="http://schemas.openxmlformats.org/officeDocument/2006/relationships/hyperlink" Target="mailto:keith.nislow@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06FF-B879-4D73-87E6-C353C65C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7259</CharactersWithSpaces>
  <SharedDoc>false</SharedDoc>
  <HLinks>
    <vt:vector size="78" baseType="variant">
      <vt:variant>
        <vt:i4>1572973</vt:i4>
      </vt:variant>
      <vt:variant>
        <vt:i4>36</vt:i4>
      </vt:variant>
      <vt:variant>
        <vt:i4>0</vt:i4>
      </vt:variant>
      <vt:variant>
        <vt:i4>5</vt:i4>
      </vt:variant>
      <vt:variant>
        <vt:lpwstr>mailto:rhennes@fs.fed.us</vt:lpwstr>
      </vt:variant>
      <vt:variant>
        <vt:lpwstr/>
      </vt:variant>
      <vt:variant>
        <vt:i4>7929957</vt:i4>
      </vt:variant>
      <vt:variant>
        <vt:i4>33</vt:i4>
      </vt:variant>
      <vt:variant>
        <vt:i4>0</vt:i4>
      </vt:variant>
      <vt:variant>
        <vt:i4>5</vt:i4>
      </vt:variant>
      <vt:variant>
        <vt:lpwstr>http://www.northcentral.tec.wi.us/</vt:lpwstr>
      </vt:variant>
      <vt:variant>
        <vt:lpwstr/>
      </vt:variant>
      <vt:variant>
        <vt:i4>983106</vt:i4>
      </vt:variant>
      <vt:variant>
        <vt:i4>30</vt:i4>
      </vt:variant>
      <vt:variant>
        <vt:i4>0</vt:i4>
      </vt:variant>
      <vt:variant>
        <vt:i4>5</vt:i4>
      </vt:variant>
      <vt:variant>
        <vt:lpwstr>http://www.uwmc.uwc.edu/</vt:lpwstr>
      </vt:variant>
      <vt:variant>
        <vt:lpwstr/>
      </vt:variant>
      <vt:variant>
        <vt:i4>2097268</vt:i4>
      </vt:variant>
      <vt:variant>
        <vt:i4>27</vt:i4>
      </vt:variant>
      <vt:variant>
        <vt:i4>0</vt:i4>
      </vt:variant>
      <vt:variant>
        <vt:i4>5</vt:i4>
      </vt:variant>
      <vt:variant>
        <vt:lpwstr>http://www.northland.edu/sigurd-olson-environmental-institute-overview.htm</vt:lpwstr>
      </vt:variant>
      <vt:variant>
        <vt:lpwstr/>
      </vt:variant>
      <vt:variant>
        <vt:i4>5046346</vt:i4>
      </vt:variant>
      <vt:variant>
        <vt:i4>24</vt:i4>
      </vt:variant>
      <vt:variant>
        <vt:i4>0</vt:i4>
      </vt:variant>
      <vt:variant>
        <vt:i4>5</vt:i4>
      </vt:variant>
      <vt:variant>
        <vt:lpwstr>http://www.witc.edu/</vt:lpwstr>
      </vt:variant>
      <vt:variant>
        <vt:lpwstr/>
      </vt:variant>
      <vt:variant>
        <vt:i4>4849667</vt:i4>
      </vt:variant>
      <vt:variant>
        <vt:i4>21</vt:i4>
      </vt:variant>
      <vt:variant>
        <vt:i4>0</vt:i4>
      </vt:variant>
      <vt:variant>
        <vt:i4>5</vt:i4>
      </vt:variant>
      <vt:variant>
        <vt:lpwstr>http://www.northland.edu/</vt:lpwstr>
      </vt:variant>
      <vt:variant>
        <vt:lpwstr/>
      </vt:variant>
      <vt:variant>
        <vt:i4>6225947</vt:i4>
      </vt:variant>
      <vt:variant>
        <vt:i4>18</vt:i4>
      </vt:variant>
      <vt:variant>
        <vt:i4>0</vt:i4>
      </vt:variant>
      <vt:variant>
        <vt:i4>5</vt:i4>
      </vt:variant>
      <vt:variant>
        <vt:lpwstr>http://ldftribe.com/</vt:lpwstr>
      </vt:variant>
      <vt:variant>
        <vt:lpwstr/>
      </vt:variant>
      <vt:variant>
        <vt:i4>3014699</vt:i4>
      </vt:variant>
      <vt:variant>
        <vt:i4>15</vt:i4>
      </vt:variant>
      <vt:variant>
        <vt:i4>0</vt:i4>
      </vt:variant>
      <vt:variant>
        <vt:i4>5</vt:i4>
      </vt:variant>
      <vt:variant>
        <vt:lpwstr>http://www.medfordwis.com/</vt:lpwstr>
      </vt:variant>
      <vt:variant>
        <vt:lpwstr/>
      </vt:variant>
      <vt:variant>
        <vt:i4>4325384</vt:i4>
      </vt:variant>
      <vt:variant>
        <vt:i4>12</vt:i4>
      </vt:variant>
      <vt:variant>
        <vt:i4>0</vt:i4>
      </vt:variant>
      <vt:variant>
        <vt:i4>5</vt:i4>
      </vt:variant>
      <vt:variant>
        <vt:lpwstr>http://www.phillipswisconsin.net/</vt:lpwstr>
      </vt:variant>
      <vt:variant>
        <vt:lpwstr/>
      </vt:variant>
      <vt:variant>
        <vt:i4>917504</vt:i4>
      </vt:variant>
      <vt:variant>
        <vt:i4>9</vt:i4>
      </vt:variant>
      <vt:variant>
        <vt:i4>0</vt:i4>
      </vt:variant>
      <vt:variant>
        <vt:i4>5</vt:i4>
      </vt:variant>
      <vt:variant>
        <vt:lpwstr>http://www.win.bright.net/~washburn/</vt:lpwstr>
      </vt:variant>
      <vt:variant>
        <vt:lpwstr/>
      </vt:variant>
      <vt:variant>
        <vt:i4>6160406</vt:i4>
      </vt:variant>
      <vt:variant>
        <vt:i4>6</vt:i4>
      </vt:variant>
      <vt:variant>
        <vt:i4>0</vt:i4>
      </vt:variant>
      <vt:variant>
        <vt:i4>5</vt:i4>
      </vt:variant>
      <vt:variant>
        <vt:lpwstr>http://www.parkfalls.com/</vt:lpwstr>
      </vt:variant>
      <vt:variant>
        <vt:lpwstr/>
      </vt:variant>
      <vt:variant>
        <vt:i4>917583</vt:i4>
      </vt:variant>
      <vt:variant>
        <vt:i4>3</vt:i4>
      </vt:variant>
      <vt:variant>
        <vt:i4>0</vt:i4>
      </vt:variant>
      <vt:variant>
        <vt:i4>5</vt:i4>
      </vt:variant>
      <vt:variant>
        <vt:lpwstr>http://www.fs.fed.us/r9/cnnf</vt:lpwstr>
      </vt:variant>
      <vt:variant>
        <vt:lpwstr/>
      </vt:variant>
      <vt:variant>
        <vt:i4>7733368</vt:i4>
      </vt:variant>
      <vt:variant>
        <vt:i4>0</vt:i4>
      </vt:variant>
      <vt:variant>
        <vt:i4>0</vt:i4>
      </vt:variant>
      <vt:variant>
        <vt:i4>5</vt:i4>
      </vt:variant>
      <vt:variant>
        <vt:lpwstr>http://fsweb.chenic.r9.fs.fed.us/info/1211.htm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PCxx</dc:creator>
  <cp:keywords/>
  <dc:description/>
  <cp:lastModifiedBy>Nislow, Keith -FS</cp:lastModifiedBy>
  <cp:revision>7</cp:revision>
  <cp:lastPrinted>2012-01-04T18:24:00Z</cp:lastPrinted>
  <dcterms:created xsi:type="dcterms:W3CDTF">2022-11-14T17:55:00Z</dcterms:created>
  <dcterms:modified xsi:type="dcterms:W3CDTF">2022-11-14T21:16:00Z</dcterms:modified>
</cp:coreProperties>
</file>